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310" w:rsidRDefault="00BE1310" w:rsidP="00BE1310">
      <w:pPr>
        <w:spacing w:after="33" w:line="259" w:lineRule="auto"/>
        <w:ind w:left="80" w:right="8" w:hanging="10"/>
        <w:jc w:val="center"/>
      </w:pPr>
      <w:r>
        <w:rPr>
          <w:b/>
          <w:sz w:val="32"/>
        </w:rPr>
        <w:t xml:space="preserve">А Д М И Н И С Т Р А Ц И Я </w:t>
      </w:r>
    </w:p>
    <w:p w:rsidR="00BE1310" w:rsidRDefault="00BE1310" w:rsidP="00BE1310">
      <w:pPr>
        <w:spacing w:after="33" w:line="259" w:lineRule="auto"/>
        <w:ind w:left="80" w:right="7" w:hanging="10"/>
        <w:jc w:val="center"/>
      </w:pPr>
      <w:r>
        <w:rPr>
          <w:b/>
          <w:sz w:val="32"/>
        </w:rPr>
        <w:t xml:space="preserve">Доможировского сельского поселения </w:t>
      </w:r>
    </w:p>
    <w:p w:rsidR="00BE1310" w:rsidRDefault="00BE1310" w:rsidP="00BE1310">
      <w:pPr>
        <w:spacing w:after="33" w:line="259" w:lineRule="auto"/>
        <w:ind w:left="80" w:hanging="10"/>
        <w:jc w:val="center"/>
      </w:pPr>
      <w:r>
        <w:rPr>
          <w:b/>
          <w:sz w:val="32"/>
        </w:rPr>
        <w:t xml:space="preserve">Лодейнопольского муниципального района </w:t>
      </w:r>
    </w:p>
    <w:p w:rsidR="00BE1310" w:rsidRDefault="00BE1310" w:rsidP="00BE1310">
      <w:pPr>
        <w:spacing w:after="5" w:line="259" w:lineRule="auto"/>
        <w:ind w:left="80" w:right="9" w:hanging="10"/>
        <w:jc w:val="center"/>
      </w:pPr>
      <w:r>
        <w:rPr>
          <w:b/>
          <w:sz w:val="32"/>
        </w:rPr>
        <w:t xml:space="preserve"> Ленинградской области </w:t>
      </w:r>
    </w:p>
    <w:p w:rsidR="00BE1310" w:rsidRDefault="00BE1310" w:rsidP="00BE1310">
      <w:pPr>
        <w:spacing w:after="88" w:line="259" w:lineRule="auto"/>
        <w:ind w:left="140"/>
      </w:pPr>
      <w:r>
        <w:rPr>
          <w:b/>
          <w:sz w:val="36"/>
        </w:rPr>
        <w:t xml:space="preserve">    </w:t>
      </w:r>
    </w:p>
    <w:p w:rsidR="00BE1310" w:rsidRDefault="00BE1310" w:rsidP="00BE1310">
      <w:pPr>
        <w:pStyle w:val="1"/>
        <w:jc w:val="center"/>
      </w:pPr>
      <w:r>
        <w:t>П О С Т А Н О В Л Е Н И Е</w:t>
      </w:r>
    </w:p>
    <w:p w:rsidR="00BE1310" w:rsidRDefault="00BE1310" w:rsidP="00BE1310">
      <w:pPr>
        <w:spacing w:after="1" w:line="259" w:lineRule="auto"/>
        <w:ind w:left="140"/>
      </w:pPr>
      <w:r>
        <w:rPr>
          <w:sz w:val="24"/>
        </w:rPr>
        <w:t xml:space="preserve"> </w:t>
      </w:r>
    </w:p>
    <w:p w:rsidR="00BE1310" w:rsidRDefault="00BE1310" w:rsidP="00BE1310">
      <w:pPr>
        <w:spacing w:after="2" w:line="259" w:lineRule="auto"/>
        <w:ind w:left="140"/>
      </w:pPr>
      <w:r>
        <w:rPr>
          <w:sz w:val="26"/>
        </w:rPr>
        <w:t xml:space="preserve"> от  </w:t>
      </w:r>
      <w:r w:rsidR="006F03B8">
        <w:rPr>
          <w:sz w:val="26"/>
        </w:rPr>
        <w:t>05</w:t>
      </w:r>
      <w:r>
        <w:rPr>
          <w:sz w:val="26"/>
        </w:rPr>
        <w:t>.12.202</w:t>
      </w:r>
      <w:r w:rsidR="006F03B8">
        <w:rPr>
          <w:sz w:val="26"/>
        </w:rPr>
        <w:t>4</w:t>
      </w:r>
      <w:r>
        <w:rPr>
          <w:sz w:val="26"/>
        </w:rPr>
        <w:t xml:space="preserve">         </w:t>
      </w:r>
    </w:p>
    <w:p w:rsidR="00BE1310" w:rsidRDefault="00BE1310" w:rsidP="00BE1310">
      <w:pPr>
        <w:spacing w:after="4" w:line="265" w:lineRule="auto"/>
        <w:ind w:left="150" w:right="67" w:hanging="10"/>
      </w:pPr>
      <w:r>
        <w:rPr>
          <w:sz w:val="24"/>
        </w:rPr>
        <w:t xml:space="preserve">____________  №   </w:t>
      </w:r>
      <w:r w:rsidR="00CC0ACD">
        <w:rPr>
          <w:sz w:val="24"/>
        </w:rPr>
        <w:t>21</w:t>
      </w:r>
      <w:r w:rsidR="006F03B8">
        <w:rPr>
          <w:sz w:val="24"/>
        </w:rPr>
        <w:t>4</w:t>
      </w:r>
    </w:p>
    <w:p w:rsidR="00BE1310" w:rsidRDefault="00BE1310" w:rsidP="00BE1310">
      <w:pPr>
        <w:spacing w:after="85" w:line="259" w:lineRule="auto"/>
        <w:ind w:left="140"/>
      </w:pPr>
      <w:r>
        <w:rPr>
          <w:sz w:val="24"/>
        </w:rPr>
        <w:t xml:space="preserve"> </w:t>
      </w:r>
    </w:p>
    <w:p w:rsidR="00BE1310" w:rsidRPr="001871AF" w:rsidRDefault="00BE1310" w:rsidP="00BE1310">
      <w:pPr>
        <w:pStyle w:val="ab"/>
      </w:pPr>
      <w:r w:rsidRPr="001871AF">
        <w:t xml:space="preserve">Об утверждении Административного регламента предоставления </w:t>
      </w:r>
    </w:p>
    <w:p w:rsidR="00BE1310" w:rsidRPr="001871AF" w:rsidRDefault="00BE1310" w:rsidP="00BE1310">
      <w:pPr>
        <w:rPr>
          <w:sz w:val="24"/>
          <w:szCs w:val="24"/>
        </w:rPr>
      </w:pPr>
      <w:r w:rsidRPr="001871AF">
        <w:rPr>
          <w:sz w:val="24"/>
          <w:szCs w:val="24"/>
        </w:rPr>
        <w:t>муниципальной услуги «Предоставление права на  размещение нестационарного торгового объекта на территории Доможировского сельского поселения Лодейнопольского муниципального района Ленинградской области»</w:t>
      </w:r>
    </w:p>
    <w:p w:rsidR="00BE1310" w:rsidRPr="005135C2" w:rsidRDefault="00BE1310" w:rsidP="00BE1310">
      <w:pPr>
        <w:pStyle w:val="ConsPlusTitle"/>
        <w:jc w:val="center"/>
        <w:rPr>
          <w:sz w:val="28"/>
          <w:szCs w:val="28"/>
        </w:rPr>
      </w:pPr>
    </w:p>
    <w:p w:rsidR="00BE1310" w:rsidRDefault="00BE1310" w:rsidP="00BE1310">
      <w:pPr>
        <w:spacing w:after="69" w:line="256" w:lineRule="auto"/>
        <w:ind w:left="140" w:firstLine="568"/>
        <w:jc w:val="both"/>
        <w:rPr>
          <w:b/>
          <w:sz w:val="25"/>
          <w:szCs w:val="25"/>
        </w:rPr>
      </w:pPr>
      <w:r>
        <w:rPr>
          <w:sz w:val="25"/>
          <w:szCs w:val="25"/>
        </w:rPr>
        <w:t>В соответствии с Федеральным законом от 27.07.2010 года № 210-ФЗ «Об организации предоставления государственных и муниципальных услуг», постановлениями Администрации  Доможировского сельского поселения  Лодейнопольского муниципального района Ленинградской области от 28.02.2013г. № 25 «О Порядке разработки и утверждения административных регламентов  предоставления муниципальных услуг» и  от 07.03.2014г. № 53 «Об утверждении реестра муниципальных услуг  Доможировского  сельского поселения Лодейнопольского   муниципального  района Ленинградской области»,   Администрация Доможировского  сельского поселения</w:t>
      </w:r>
      <w:r>
        <w:rPr>
          <w:color w:val="FF6600"/>
          <w:sz w:val="25"/>
          <w:szCs w:val="25"/>
        </w:rPr>
        <w:t xml:space="preserve">  </w:t>
      </w:r>
      <w:r>
        <w:rPr>
          <w:sz w:val="25"/>
          <w:szCs w:val="25"/>
        </w:rPr>
        <w:t xml:space="preserve">Лодейнопольского муниципального района Ленинградской области   </w:t>
      </w:r>
      <w:r>
        <w:rPr>
          <w:b/>
          <w:sz w:val="25"/>
          <w:szCs w:val="25"/>
        </w:rPr>
        <w:t xml:space="preserve">п о с т а н о в л я е т: </w:t>
      </w:r>
    </w:p>
    <w:p w:rsidR="00BE1310" w:rsidRPr="00BE1310" w:rsidRDefault="00BE1310" w:rsidP="00BE1310">
      <w:pPr>
        <w:jc w:val="both"/>
        <w:rPr>
          <w:sz w:val="24"/>
          <w:szCs w:val="24"/>
        </w:rPr>
      </w:pPr>
      <w:r w:rsidRPr="00BE1310">
        <w:rPr>
          <w:sz w:val="24"/>
          <w:szCs w:val="24"/>
        </w:rPr>
        <w:t xml:space="preserve">1.Утвердить Административный регламент предоставления  муниципальной услуги «Предоставление права на  размещение нестационарного торгового объекта на территории Доможировского сельского поселения Лодейнопольского муниципального района Ленинградской области» </w:t>
      </w:r>
      <w:r w:rsidRPr="00BE1310">
        <w:rPr>
          <w:rFonts w:eastAsia="Calibri"/>
          <w:bCs/>
          <w:sz w:val="24"/>
          <w:szCs w:val="24"/>
        </w:rPr>
        <w:t xml:space="preserve">» </w:t>
      </w:r>
      <w:r w:rsidRPr="00BE1310">
        <w:rPr>
          <w:sz w:val="24"/>
          <w:szCs w:val="24"/>
        </w:rPr>
        <w:t>согласно приложению.</w:t>
      </w:r>
    </w:p>
    <w:p w:rsidR="00BE1310" w:rsidRPr="00BE1310" w:rsidRDefault="00BE1310" w:rsidP="00BE1310">
      <w:pPr>
        <w:tabs>
          <w:tab w:val="left" w:pos="142"/>
          <w:tab w:val="left" w:pos="284"/>
        </w:tabs>
        <w:jc w:val="both"/>
        <w:rPr>
          <w:sz w:val="24"/>
          <w:szCs w:val="24"/>
        </w:rPr>
      </w:pPr>
      <w:r w:rsidRPr="00BE1310">
        <w:rPr>
          <w:sz w:val="24"/>
          <w:szCs w:val="24"/>
        </w:rPr>
        <w:t xml:space="preserve">2.Считать утратившим силу постановление Администрации № </w:t>
      </w:r>
      <w:r w:rsidR="00A667AA">
        <w:rPr>
          <w:sz w:val="24"/>
          <w:szCs w:val="24"/>
        </w:rPr>
        <w:t>76</w:t>
      </w:r>
      <w:r w:rsidR="006F03B8">
        <w:rPr>
          <w:sz w:val="24"/>
          <w:szCs w:val="24"/>
        </w:rPr>
        <w:t xml:space="preserve"> от </w:t>
      </w:r>
      <w:r w:rsidR="00A667AA">
        <w:rPr>
          <w:sz w:val="24"/>
          <w:szCs w:val="24"/>
        </w:rPr>
        <w:t>02.04.2024</w:t>
      </w:r>
      <w:bookmarkStart w:id="0" w:name="_GoBack"/>
      <w:bookmarkEnd w:id="0"/>
      <w:r w:rsidRPr="00BE1310">
        <w:rPr>
          <w:sz w:val="24"/>
          <w:szCs w:val="24"/>
        </w:rPr>
        <w:t xml:space="preserve"> «Об утверждении административного регламента предоставления муниципальной услуги «Предоставление права на  размещение нестационарного торгового объекта на территории Доможировского сельского поселения</w:t>
      </w:r>
      <w:r w:rsidR="006F03B8">
        <w:rPr>
          <w:sz w:val="24"/>
          <w:szCs w:val="24"/>
        </w:rPr>
        <w:t xml:space="preserve"> Лодейнопольского муниципального района Ленинградской области»</w:t>
      </w:r>
      <w:r>
        <w:rPr>
          <w:sz w:val="24"/>
          <w:szCs w:val="24"/>
        </w:rPr>
        <w:t>.</w:t>
      </w:r>
    </w:p>
    <w:p w:rsidR="00BE1310" w:rsidRPr="00BE1310" w:rsidRDefault="00BE1310" w:rsidP="00BE1310">
      <w:pPr>
        <w:pStyle w:val="ConsPlusTitle"/>
        <w:jc w:val="both"/>
        <w:rPr>
          <w:b w:val="0"/>
        </w:rPr>
      </w:pPr>
      <w:r w:rsidRPr="00BE1310">
        <w:rPr>
          <w:b w:val="0"/>
        </w:rPr>
        <w:t xml:space="preserve">3.Контроль за исполнением настоящего постановления оставляю за собой. </w:t>
      </w:r>
    </w:p>
    <w:p w:rsidR="00BE1310" w:rsidRDefault="00BE1310" w:rsidP="00BE1310">
      <w:pPr>
        <w:ind w:right="65"/>
        <w:rPr>
          <w:sz w:val="25"/>
          <w:szCs w:val="25"/>
        </w:rPr>
      </w:pPr>
      <w:r>
        <w:rPr>
          <w:sz w:val="25"/>
          <w:szCs w:val="25"/>
        </w:rPr>
        <w:t xml:space="preserve">4.Настоящее </w:t>
      </w:r>
      <w:r>
        <w:rPr>
          <w:sz w:val="25"/>
          <w:szCs w:val="25"/>
        </w:rPr>
        <w:tab/>
        <w:t xml:space="preserve">постановление </w:t>
      </w:r>
      <w:r>
        <w:rPr>
          <w:sz w:val="25"/>
          <w:szCs w:val="25"/>
        </w:rPr>
        <w:tab/>
        <w:t xml:space="preserve">подлежит </w:t>
      </w:r>
      <w:r>
        <w:rPr>
          <w:sz w:val="25"/>
          <w:szCs w:val="25"/>
        </w:rPr>
        <w:tab/>
        <w:t xml:space="preserve">официальному опубликованию и размещению на официальном сайте Доможировского сельского поселения.  </w:t>
      </w:r>
    </w:p>
    <w:p w:rsidR="00BE1310" w:rsidRDefault="00BE1310" w:rsidP="00BE1310">
      <w:pPr>
        <w:ind w:left="125" w:right="65"/>
        <w:jc w:val="both"/>
        <w:rPr>
          <w:sz w:val="25"/>
          <w:szCs w:val="25"/>
        </w:rPr>
      </w:pPr>
      <w:r>
        <w:rPr>
          <w:sz w:val="25"/>
          <w:szCs w:val="25"/>
        </w:rPr>
        <w:t xml:space="preserve">5.Постановление вступает в силу после его официального  опубликования. </w:t>
      </w:r>
    </w:p>
    <w:p w:rsidR="00BE1310" w:rsidRDefault="00BE1310" w:rsidP="00BE1310">
      <w:pPr>
        <w:spacing w:line="256" w:lineRule="auto"/>
        <w:ind w:left="851"/>
        <w:jc w:val="both"/>
        <w:rPr>
          <w:sz w:val="28"/>
          <w:szCs w:val="28"/>
        </w:rPr>
      </w:pPr>
    </w:p>
    <w:p w:rsidR="00BE1310" w:rsidRDefault="00BE1310" w:rsidP="00BE1310">
      <w:pPr>
        <w:spacing w:line="256" w:lineRule="auto"/>
        <w:ind w:left="851"/>
        <w:jc w:val="both"/>
        <w:rPr>
          <w:sz w:val="28"/>
          <w:szCs w:val="28"/>
        </w:rPr>
      </w:pPr>
    </w:p>
    <w:p w:rsidR="00BE1310" w:rsidRPr="001871AF" w:rsidRDefault="00BE1310" w:rsidP="00BE1310">
      <w:pPr>
        <w:spacing w:line="256" w:lineRule="auto"/>
        <w:ind w:left="851"/>
        <w:jc w:val="both"/>
        <w:rPr>
          <w:sz w:val="24"/>
          <w:szCs w:val="24"/>
        </w:rPr>
      </w:pPr>
      <w:r w:rsidRPr="001871AF">
        <w:rPr>
          <w:sz w:val="24"/>
          <w:szCs w:val="24"/>
        </w:rPr>
        <w:t xml:space="preserve"> Глава Администрации                                М.А.Коловангина</w:t>
      </w:r>
    </w:p>
    <w:p w:rsidR="00BE1310" w:rsidRDefault="00BE1310" w:rsidP="007E7DAA">
      <w:pPr>
        <w:jc w:val="center"/>
        <w:rPr>
          <w:bCs/>
          <w:sz w:val="28"/>
          <w:szCs w:val="28"/>
        </w:rPr>
      </w:pPr>
    </w:p>
    <w:p w:rsidR="00BE1310" w:rsidRDefault="00BE1310" w:rsidP="007E7DAA">
      <w:pPr>
        <w:jc w:val="center"/>
        <w:rPr>
          <w:bCs/>
          <w:sz w:val="28"/>
          <w:szCs w:val="28"/>
        </w:rPr>
      </w:pPr>
    </w:p>
    <w:p w:rsidR="00BE1310" w:rsidRDefault="00BE1310" w:rsidP="007E7DAA">
      <w:pPr>
        <w:jc w:val="center"/>
        <w:rPr>
          <w:bCs/>
          <w:sz w:val="28"/>
          <w:szCs w:val="28"/>
        </w:rPr>
      </w:pPr>
    </w:p>
    <w:p w:rsidR="00BE1310" w:rsidRDefault="00BE1310" w:rsidP="007E7DAA">
      <w:pPr>
        <w:jc w:val="center"/>
        <w:rPr>
          <w:bCs/>
          <w:sz w:val="28"/>
          <w:szCs w:val="28"/>
        </w:rPr>
      </w:pPr>
    </w:p>
    <w:p w:rsidR="00BE1310" w:rsidRDefault="00BE1310" w:rsidP="007E7DAA">
      <w:pPr>
        <w:jc w:val="center"/>
        <w:rPr>
          <w:bCs/>
          <w:sz w:val="28"/>
          <w:szCs w:val="28"/>
        </w:rPr>
      </w:pPr>
    </w:p>
    <w:p w:rsidR="00BE1310" w:rsidRDefault="00BE1310" w:rsidP="007E7DAA">
      <w:pPr>
        <w:jc w:val="center"/>
        <w:rPr>
          <w:bCs/>
          <w:sz w:val="28"/>
          <w:szCs w:val="28"/>
        </w:rPr>
      </w:pPr>
    </w:p>
    <w:p w:rsidR="00BE1310" w:rsidRPr="001871AF" w:rsidRDefault="00BE1310" w:rsidP="00BE1310">
      <w:pPr>
        <w:jc w:val="right"/>
        <w:rPr>
          <w:bCs/>
          <w:sz w:val="24"/>
          <w:szCs w:val="24"/>
        </w:rPr>
      </w:pPr>
      <w:r w:rsidRPr="001871AF">
        <w:rPr>
          <w:bCs/>
          <w:sz w:val="24"/>
          <w:szCs w:val="24"/>
        </w:rPr>
        <w:lastRenderedPageBreak/>
        <w:t>Утвержден постановление Администрации</w:t>
      </w:r>
    </w:p>
    <w:p w:rsidR="00BE1310" w:rsidRPr="001871AF" w:rsidRDefault="00CC0ACD" w:rsidP="00BE1310">
      <w:pPr>
        <w:jc w:val="right"/>
        <w:rPr>
          <w:bCs/>
          <w:sz w:val="24"/>
          <w:szCs w:val="24"/>
        </w:rPr>
      </w:pPr>
      <w:r w:rsidRPr="001871AF">
        <w:rPr>
          <w:bCs/>
          <w:sz w:val="24"/>
          <w:szCs w:val="24"/>
        </w:rPr>
        <w:t>№ 21</w:t>
      </w:r>
      <w:r w:rsidR="00794ACF" w:rsidRPr="001871AF">
        <w:rPr>
          <w:bCs/>
          <w:sz w:val="24"/>
          <w:szCs w:val="24"/>
        </w:rPr>
        <w:t>4 от 05</w:t>
      </w:r>
      <w:r w:rsidR="00BE1310" w:rsidRPr="001871AF">
        <w:rPr>
          <w:bCs/>
          <w:sz w:val="24"/>
          <w:szCs w:val="24"/>
        </w:rPr>
        <w:t>.12.202</w:t>
      </w:r>
      <w:r w:rsidR="00794ACF" w:rsidRPr="001871AF">
        <w:rPr>
          <w:bCs/>
          <w:sz w:val="24"/>
          <w:szCs w:val="24"/>
        </w:rPr>
        <w:t>4</w:t>
      </w:r>
      <w:r w:rsidR="00BE1310" w:rsidRPr="001871AF">
        <w:rPr>
          <w:bCs/>
          <w:sz w:val="24"/>
          <w:szCs w:val="24"/>
        </w:rPr>
        <w:t xml:space="preserve"> г</w:t>
      </w:r>
    </w:p>
    <w:p w:rsidR="007E7DAA" w:rsidRPr="001871AF" w:rsidRDefault="00BE1310" w:rsidP="00BE1310">
      <w:pPr>
        <w:jc w:val="center"/>
        <w:rPr>
          <w:bCs/>
          <w:sz w:val="24"/>
          <w:szCs w:val="24"/>
        </w:rPr>
      </w:pPr>
      <w:r w:rsidRPr="001871AF">
        <w:rPr>
          <w:bCs/>
          <w:sz w:val="24"/>
          <w:szCs w:val="24"/>
        </w:rPr>
        <w:t>А</w:t>
      </w:r>
      <w:r w:rsidR="007E7DAA" w:rsidRPr="001871AF">
        <w:rPr>
          <w:bCs/>
          <w:sz w:val="24"/>
          <w:szCs w:val="24"/>
        </w:rPr>
        <w:t>дминистративн</w:t>
      </w:r>
      <w:r w:rsidRPr="001871AF">
        <w:rPr>
          <w:bCs/>
          <w:sz w:val="24"/>
          <w:szCs w:val="24"/>
        </w:rPr>
        <w:t xml:space="preserve">ый </w:t>
      </w:r>
      <w:r w:rsidR="007E7DAA" w:rsidRPr="001871AF">
        <w:rPr>
          <w:bCs/>
          <w:sz w:val="24"/>
          <w:szCs w:val="24"/>
        </w:rPr>
        <w:t>регламент</w:t>
      </w:r>
    </w:p>
    <w:p w:rsidR="007E7DAA" w:rsidRPr="001871AF" w:rsidRDefault="007E7DAA" w:rsidP="00BE1310">
      <w:pPr>
        <w:jc w:val="center"/>
        <w:rPr>
          <w:sz w:val="24"/>
          <w:szCs w:val="24"/>
        </w:rPr>
      </w:pPr>
      <w:r w:rsidRPr="001871AF">
        <w:rPr>
          <w:sz w:val="24"/>
          <w:szCs w:val="24"/>
        </w:rPr>
        <w:t>предоставлени</w:t>
      </w:r>
      <w:r w:rsidR="00BE1310" w:rsidRPr="001871AF">
        <w:rPr>
          <w:sz w:val="24"/>
          <w:szCs w:val="24"/>
        </w:rPr>
        <w:t>я</w:t>
      </w:r>
      <w:r w:rsidRPr="001871AF">
        <w:rPr>
          <w:sz w:val="24"/>
          <w:szCs w:val="24"/>
        </w:rPr>
        <w:t xml:space="preserve"> муниципальной услуги:</w:t>
      </w:r>
    </w:p>
    <w:p w:rsidR="007E7DAA" w:rsidRPr="001871AF" w:rsidRDefault="007E7DAA" w:rsidP="00BE1310">
      <w:pPr>
        <w:jc w:val="center"/>
        <w:rPr>
          <w:sz w:val="24"/>
          <w:szCs w:val="24"/>
        </w:rPr>
      </w:pPr>
      <w:r w:rsidRPr="001871AF">
        <w:rPr>
          <w:sz w:val="24"/>
          <w:szCs w:val="24"/>
        </w:rPr>
        <w:t>«Предоставление права на  размещение нестационарного торгового объекта</w:t>
      </w:r>
    </w:p>
    <w:p w:rsidR="001F3FC8" w:rsidRPr="001871AF" w:rsidRDefault="007E7DAA" w:rsidP="00BE1310">
      <w:pPr>
        <w:jc w:val="center"/>
        <w:rPr>
          <w:sz w:val="24"/>
          <w:szCs w:val="24"/>
        </w:rPr>
      </w:pPr>
      <w:r w:rsidRPr="001871AF">
        <w:rPr>
          <w:sz w:val="24"/>
          <w:szCs w:val="24"/>
        </w:rPr>
        <w:t xml:space="preserve">на территории </w:t>
      </w:r>
      <w:r w:rsidR="00BE1310" w:rsidRPr="001871AF">
        <w:rPr>
          <w:sz w:val="24"/>
          <w:szCs w:val="24"/>
        </w:rPr>
        <w:t>Доможировского сельского поселения Лодейнопольского муниципального района Ленинградской области</w:t>
      </w:r>
      <w:r w:rsidRPr="001871AF">
        <w:rPr>
          <w:sz w:val="24"/>
          <w:szCs w:val="24"/>
        </w:rPr>
        <w:t>»</w:t>
      </w:r>
    </w:p>
    <w:p w:rsidR="00C93324" w:rsidRPr="001871AF" w:rsidRDefault="00C93324" w:rsidP="00C93324">
      <w:pPr>
        <w:pStyle w:val="a3"/>
        <w:spacing w:before="0" w:after="0"/>
        <w:jc w:val="center"/>
        <w:rPr>
          <w:bCs/>
          <w:color w:val="auto"/>
        </w:rPr>
      </w:pPr>
      <w:r w:rsidRPr="001871AF">
        <w:rPr>
          <w:bCs/>
          <w:color w:val="auto"/>
        </w:rPr>
        <w:t>1. Общие положения</w:t>
      </w:r>
    </w:p>
    <w:p w:rsidR="00C93324" w:rsidRPr="001871AF" w:rsidRDefault="00C93324" w:rsidP="00C93324">
      <w:pPr>
        <w:jc w:val="center"/>
        <w:rPr>
          <w:b/>
          <w:sz w:val="24"/>
          <w:szCs w:val="24"/>
        </w:rPr>
      </w:pPr>
    </w:p>
    <w:p w:rsidR="00C93324" w:rsidRPr="001871AF" w:rsidRDefault="00C93324" w:rsidP="00C93324">
      <w:pPr>
        <w:ind w:firstLine="709"/>
        <w:jc w:val="both"/>
        <w:rPr>
          <w:sz w:val="24"/>
          <w:szCs w:val="24"/>
        </w:rPr>
      </w:pPr>
      <w:r w:rsidRPr="001871AF">
        <w:rPr>
          <w:sz w:val="24"/>
          <w:szCs w:val="24"/>
        </w:rPr>
        <w:t xml:space="preserve">1.1. Регламент устанавливает порядок и стандарт предоставления муниципальной услуги </w:t>
      </w:r>
      <w:r w:rsidRPr="001871AF">
        <w:rPr>
          <w:b/>
          <w:sz w:val="24"/>
          <w:szCs w:val="24"/>
        </w:rPr>
        <w:t>«</w:t>
      </w:r>
      <w:r w:rsidRPr="001871AF">
        <w:rPr>
          <w:sz w:val="24"/>
          <w:szCs w:val="24"/>
        </w:rPr>
        <w:t xml:space="preserve">Предоставление права на  размещение нестационарного торгового объекта на территории </w:t>
      </w:r>
      <w:r w:rsidR="001F3FC8" w:rsidRPr="001871AF">
        <w:rPr>
          <w:sz w:val="24"/>
          <w:szCs w:val="24"/>
        </w:rPr>
        <w:t xml:space="preserve">Доможировского сельского поселения Лодейнопольского муниципального района </w:t>
      </w:r>
      <w:r w:rsidRPr="001871AF">
        <w:rPr>
          <w:sz w:val="24"/>
          <w:szCs w:val="24"/>
        </w:rPr>
        <w:t>Ленинградской области» (далее – муниципальная услуга).</w:t>
      </w:r>
    </w:p>
    <w:p w:rsidR="00C93324" w:rsidRPr="001871AF" w:rsidRDefault="00C93324" w:rsidP="00C93324">
      <w:pPr>
        <w:ind w:firstLine="709"/>
        <w:jc w:val="both"/>
        <w:rPr>
          <w:sz w:val="24"/>
          <w:szCs w:val="24"/>
        </w:rPr>
      </w:pPr>
      <w:r w:rsidRPr="001871AF">
        <w:rPr>
          <w:sz w:val="24"/>
          <w:szCs w:val="24"/>
        </w:rPr>
        <w:t>1.2. Заявителями, имеющими право на получение муниципальной услуги, являются:</w:t>
      </w:r>
    </w:p>
    <w:p w:rsidR="00C93324" w:rsidRPr="001871AF" w:rsidRDefault="00C93324" w:rsidP="00C93324">
      <w:pPr>
        <w:ind w:firstLine="709"/>
        <w:jc w:val="both"/>
        <w:rPr>
          <w:sz w:val="24"/>
          <w:szCs w:val="24"/>
        </w:rPr>
      </w:pPr>
      <w:r w:rsidRPr="001871AF">
        <w:rPr>
          <w:sz w:val="24"/>
          <w:szCs w:val="24"/>
        </w:rPr>
        <w:t>- юридические лица, выписка ЕГРЮЛ которых содержит сведения о видах экономической деятельности заявителя, соответствующих заявленной специализации НТО;</w:t>
      </w:r>
    </w:p>
    <w:p w:rsidR="00C93324" w:rsidRPr="001871AF" w:rsidRDefault="00C93324" w:rsidP="00C93324">
      <w:pPr>
        <w:ind w:firstLine="709"/>
        <w:jc w:val="both"/>
        <w:rPr>
          <w:sz w:val="24"/>
          <w:szCs w:val="24"/>
        </w:rPr>
      </w:pPr>
      <w:r w:rsidRPr="001871AF">
        <w:rPr>
          <w:sz w:val="24"/>
          <w:szCs w:val="24"/>
        </w:rPr>
        <w:t>- индивидуальные предприниматели (в том числе индивидуальные предприниматели, применяющие специальный налоговый режим «Налог на профессиональный доход») выписка ЕГРИП которых содержит сведения о видах экономической деятельности заявителя, соответствующих заявленной специализации НТО;</w:t>
      </w:r>
    </w:p>
    <w:p w:rsidR="00C93324" w:rsidRPr="001871AF" w:rsidRDefault="00C93324" w:rsidP="00C93324">
      <w:pPr>
        <w:ind w:firstLine="709"/>
        <w:jc w:val="both"/>
        <w:rPr>
          <w:sz w:val="24"/>
          <w:szCs w:val="24"/>
        </w:rPr>
      </w:pPr>
      <w:r w:rsidRPr="001871AF">
        <w:rPr>
          <w:sz w:val="24"/>
          <w:szCs w:val="24"/>
        </w:rPr>
        <w:t>- физические лица, применяющие специальный налоговый режим «Налог на профессиональный доход» (далее - самозанятые граждане).</w:t>
      </w:r>
    </w:p>
    <w:p w:rsidR="00C93324" w:rsidRPr="001871AF" w:rsidRDefault="00C93324" w:rsidP="00C93324">
      <w:pPr>
        <w:ind w:firstLine="709"/>
        <w:jc w:val="both"/>
        <w:rPr>
          <w:sz w:val="24"/>
          <w:szCs w:val="24"/>
        </w:rPr>
      </w:pPr>
      <w:r w:rsidRPr="001871AF">
        <w:rPr>
          <w:sz w:val="24"/>
          <w:szCs w:val="24"/>
        </w:rPr>
        <w:t>Представлять интересы заявителя имеют право:</w:t>
      </w:r>
    </w:p>
    <w:p w:rsidR="00C93324" w:rsidRPr="001871AF" w:rsidRDefault="00C93324" w:rsidP="00C93324">
      <w:pPr>
        <w:ind w:firstLine="709"/>
        <w:jc w:val="both"/>
        <w:rPr>
          <w:sz w:val="24"/>
          <w:szCs w:val="24"/>
        </w:rPr>
      </w:pPr>
      <w:r w:rsidRPr="001871AF">
        <w:rPr>
          <w:sz w:val="24"/>
          <w:szCs w:val="24"/>
        </w:rPr>
        <w:t>от имени юридических лиц:</w:t>
      </w:r>
    </w:p>
    <w:p w:rsidR="00C93324" w:rsidRPr="001871AF" w:rsidRDefault="00C93324" w:rsidP="00C93324">
      <w:pPr>
        <w:ind w:firstLine="709"/>
        <w:jc w:val="both"/>
        <w:rPr>
          <w:sz w:val="24"/>
          <w:szCs w:val="24"/>
        </w:rPr>
      </w:pPr>
      <w:r w:rsidRPr="001871AF">
        <w:rPr>
          <w:sz w:val="24"/>
          <w:szCs w:val="24"/>
        </w:rPr>
        <w:t>- лица, действующие в соответствии с законом или учредительными документами от имени юридического лица без доверенности;</w:t>
      </w:r>
    </w:p>
    <w:p w:rsidR="00C93324" w:rsidRPr="001871AF" w:rsidRDefault="00C93324" w:rsidP="00C93324">
      <w:pPr>
        <w:ind w:firstLine="709"/>
        <w:jc w:val="both"/>
        <w:rPr>
          <w:sz w:val="24"/>
          <w:szCs w:val="24"/>
        </w:rPr>
      </w:pPr>
      <w:r w:rsidRPr="001871AF">
        <w:rPr>
          <w:sz w:val="24"/>
          <w:szCs w:val="24"/>
        </w:rPr>
        <w:t>- представители юридических лиц в силу полномочий на основании доверенности или договора.</w:t>
      </w:r>
    </w:p>
    <w:p w:rsidR="00C93324" w:rsidRPr="001871AF" w:rsidRDefault="00C93324" w:rsidP="00C93324">
      <w:pPr>
        <w:ind w:firstLine="709"/>
        <w:jc w:val="both"/>
        <w:rPr>
          <w:sz w:val="24"/>
          <w:szCs w:val="24"/>
        </w:rPr>
      </w:pPr>
      <w:r w:rsidRPr="001871AF">
        <w:rPr>
          <w:sz w:val="24"/>
          <w:szCs w:val="24"/>
        </w:rPr>
        <w:t>от имени индивидуальных предпринимателей:</w:t>
      </w:r>
    </w:p>
    <w:p w:rsidR="00C93324" w:rsidRPr="001871AF" w:rsidRDefault="00C93324" w:rsidP="00C93324">
      <w:pPr>
        <w:ind w:firstLine="709"/>
        <w:jc w:val="both"/>
        <w:rPr>
          <w:sz w:val="24"/>
          <w:szCs w:val="24"/>
        </w:rPr>
      </w:pPr>
      <w:r w:rsidRPr="001871AF">
        <w:rPr>
          <w:sz w:val="24"/>
          <w:szCs w:val="24"/>
        </w:rPr>
        <w:t>- представители индивидуальных предпринимателей в силу полномочий на основании доверенности или договора.</w:t>
      </w:r>
    </w:p>
    <w:p w:rsidR="00C93324" w:rsidRPr="001871AF" w:rsidRDefault="00C93324" w:rsidP="00C93324">
      <w:pPr>
        <w:ind w:firstLine="709"/>
        <w:jc w:val="both"/>
        <w:rPr>
          <w:sz w:val="24"/>
          <w:szCs w:val="24"/>
        </w:rPr>
      </w:pPr>
      <w:r w:rsidRPr="001871AF">
        <w:rPr>
          <w:sz w:val="24"/>
          <w:szCs w:val="24"/>
        </w:rPr>
        <w:t>1.3. Информация о местонахождении органа местного самоуправления (далее - ОМСУ), предоставляющего муниципальную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размещается:</w:t>
      </w:r>
    </w:p>
    <w:p w:rsidR="00C93324" w:rsidRPr="001871AF" w:rsidRDefault="00C93324" w:rsidP="00C93324">
      <w:pPr>
        <w:ind w:firstLine="709"/>
        <w:jc w:val="both"/>
        <w:rPr>
          <w:sz w:val="24"/>
          <w:szCs w:val="24"/>
        </w:rPr>
      </w:pPr>
      <w:r w:rsidRPr="001871AF">
        <w:rPr>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C93324" w:rsidRPr="001871AF" w:rsidRDefault="00C93324" w:rsidP="00C93324">
      <w:pPr>
        <w:ind w:firstLine="709"/>
        <w:jc w:val="both"/>
        <w:rPr>
          <w:sz w:val="24"/>
          <w:szCs w:val="24"/>
        </w:rPr>
      </w:pPr>
      <w:r w:rsidRPr="001871AF">
        <w:rPr>
          <w:sz w:val="24"/>
          <w:szCs w:val="24"/>
        </w:rPr>
        <w:t>на сайте ОМСУ/Организации;</w:t>
      </w:r>
    </w:p>
    <w:p w:rsidR="00C93324" w:rsidRPr="001871AF" w:rsidRDefault="00C93324" w:rsidP="00C93324">
      <w:pPr>
        <w:ind w:firstLine="709"/>
        <w:jc w:val="both"/>
        <w:rPr>
          <w:sz w:val="24"/>
          <w:szCs w:val="24"/>
        </w:rPr>
      </w:pPr>
      <w:r w:rsidRPr="001871AF">
        <w:rPr>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C93324" w:rsidRPr="001871AF" w:rsidRDefault="00C93324" w:rsidP="00C93324">
      <w:pPr>
        <w:ind w:firstLine="709"/>
        <w:jc w:val="both"/>
        <w:rPr>
          <w:sz w:val="24"/>
          <w:szCs w:val="24"/>
        </w:rPr>
      </w:pPr>
      <w:r w:rsidRPr="001871AF">
        <w:rPr>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C93324" w:rsidRPr="001871AF" w:rsidRDefault="00C93324" w:rsidP="00C93324">
      <w:pPr>
        <w:ind w:firstLine="709"/>
        <w:jc w:val="both"/>
        <w:rPr>
          <w:sz w:val="24"/>
          <w:szCs w:val="24"/>
        </w:rPr>
      </w:pPr>
      <w:r w:rsidRPr="001871AF">
        <w:rPr>
          <w:sz w:val="24"/>
          <w:szCs w:val="24"/>
        </w:rPr>
        <w:t>в государственной информационной системе "Реестр государственных и муниципальных услуг (</w:t>
      </w:r>
      <w:r w:rsidR="00014218" w:rsidRPr="001871AF">
        <w:rPr>
          <w:sz w:val="24"/>
          <w:szCs w:val="24"/>
        </w:rPr>
        <w:t>функций) Ленинградской области".</w:t>
      </w:r>
    </w:p>
    <w:p w:rsidR="00C93324" w:rsidRPr="001871AF" w:rsidRDefault="00C93324" w:rsidP="00C93324">
      <w:pPr>
        <w:ind w:firstLine="709"/>
        <w:jc w:val="both"/>
        <w:rPr>
          <w:sz w:val="24"/>
          <w:szCs w:val="24"/>
        </w:rPr>
      </w:pPr>
    </w:p>
    <w:p w:rsidR="00C93324" w:rsidRPr="001871AF" w:rsidRDefault="00C93324" w:rsidP="00C93324">
      <w:pPr>
        <w:ind w:firstLine="709"/>
        <w:jc w:val="center"/>
        <w:rPr>
          <w:sz w:val="24"/>
          <w:szCs w:val="24"/>
        </w:rPr>
      </w:pPr>
      <w:r w:rsidRPr="001871AF">
        <w:rPr>
          <w:sz w:val="24"/>
          <w:szCs w:val="24"/>
        </w:rPr>
        <w:t>2. Стандарт предоставления муниципальной услуги</w:t>
      </w:r>
    </w:p>
    <w:p w:rsidR="00C93324" w:rsidRPr="001871AF" w:rsidRDefault="00C93324" w:rsidP="00C93324">
      <w:pPr>
        <w:ind w:firstLine="709"/>
        <w:jc w:val="both"/>
        <w:rPr>
          <w:sz w:val="24"/>
          <w:szCs w:val="24"/>
        </w:rPr>
      </w:pPr>
    </w:p>
    <w:p w:rsidR="00C93324" w:rsidRPr="001871AF" w:rsidRDefault="00C93324" w:rsidP="00C93324">
      <w:pPr>
        <w:ind w:firstLine="709"/>
        <w:jc w:val="both"/>
        <w:rPr>
          <w:sz w:val="24"/>
          <w:szCs w:val="24"/>
        </w:rPr>
      </w:pPr>
      <w:r w:rsidRPr="001871AF">
        <w:rPr>
          <w:sz w:val="24"/>
          <w:szCs w:val="24"/>
        </w:rPr>
        <w:lastRenderedPageBreak/>
        <w:t xml:space="preserve">2.1. Полное наименование муниципальной услуги: </w:t>
      </w:r>
      <w:r w:rsidRPr="001871AF">
        <w:rPr>
          <w:b/>
          <w:sz w:val="24"/>
          <w:szCs w:val="24"/>
        </w:rPr>
        <w:t>«</w:t>
      </w:r>
      <w:r w:rsidRPr="001871AF">
        <w:rPr>
          <w:sz w:val="24"/>
          <w:szCs w:val="24"/>
        </w:rPr>
        <w:t xml:space="preserve">Предоставление права на размещение нестационарного торгового объекта на территории </w:t>
      </w:r>
      <w:r w:rsidR="00014218" w:rsidRPr="001871AF">
        <w:rPr>
          <w:sz w:val="24"/>
          <w:szCs w:val="24"/>
        </w:rPr>
        <w:t>Доможировского сельского поселения Лодейнопольского муниципального района Ленинградской области»</w:t>
      </w:r>
      <w:r w:rsidRPr="001871AF">
        <w:rPr>
          <w:sz w:val="24"/>
          <w:szCs w:val="24"/>
        </w:rPr>
        <w:t>.</w:t>
      </w:r>
    </w:p>
    <w:p w:rsidR="00C93324" w:rsidRPr="001871AF" w:rsidRDefault="00C93324" w:rsidP="00C93324">
      <w:pPr>
        <w:ind w:firstLine="709"/>
        <w:jc w:val="both"/>
        <w:rPr>
          <w:sz w:val="24"/>
          <w:szCs w:val="24"/>
        </w:rPr>
      </w:pPr>
      <w:r w:rsidRPr="001871AF">
        <w:rPr>
          <w:sz w:val="24"/>
          <w:szCs w:val="24"/>
        </w:rPr>
        <w:t>2.1.1. Сокращенное наименование муниципальной услуги: «Предоставление права на  размещение нестационарного торгового объекта».</w:t>
      </w:r>
    </w:p>
    <w:p w:rsidR="00C93324" w:rsidRPr="001871AF" w:rsidRDefault="00C93324" w:rsidP="00C93324">
      <w:pPr>
        <w:ind w:firstLine="709"/>
        <w:jc w:val="both"/>
        <w:rPr>
          <w:sz w:val="24"/>
          <w:szCs w:val="24"/>
        </w:rPr>
      </w:pPr>
      <w:r w:rsidRPr="001871AF">
        <w:rPr>
          <w:sz w:val="24"/>
          <w:szCs w:val="24"/>
        </w:rPr>
        <w:t xml:space="preserve">2.2. Муниципальную услугу предоставляет: </w:t>
      </w:r>
      <w:r w:rsidR="00014218" w:rsidRPr="001871AF">
        <w:rPr>
          <w:sz w:val="24"/>
          <w:szCs w:val="24"/>
        </w:rPr>
        <w:t xml:space="preserve">Администрация Доможировского сельского поселения Лодейнопольского муниципального района Ленинградской области </w:t>
      </w:r>
      <w:r w:rsidRPr="001871AF">
        <w:rPr>
          <w:sz w:val="24"/>
          <w:szCs w:val="24"/>
        </w:rPr>
        <w:t>.</w:t>
      </w:r>
    </w:p>
    <w:p w:rsidR="00C93324" w:rsidRPr="001871AF" w:rsidRDefault="00C93324" w:rsidP="00C93324">
      <w:pPr>
        <w:ind w:firstLine="709"/>
        <w:jc w:val="both"/>
        <w:rPr>
          <w:sz w:val="24"/>
          <w:szCs w:val="24"/>
        </w:rPr>
      </w:pPr>
      <w:r w:rsidRPr="001871AF">
        <w:rPr>
          <w:sz w:val="24"/>
          <w:szCs w:val="24"/>
        </w:rPr>
        <w:t xml:space="preserve">                                                                                 (Администрация ОМСУ)</w:t>
      </w:r>
    </w:p>
    <w:p w:rsidR="00C93324" w:rsidRPr="001871AF" w:rsidRDefault="00C93324" w:rsidP="00C93324">
      <w:pPr>
        <w:ind w:firstLine="709"/>
        <w:jc w:val="both"/>
        <w:rPr>
          <w:sz w:val="24"/>
          <w:szCs w:val="24"/>
        </w:rPr>
      </w:pPr>
      <w:r w:rsidRPr="001871AF">
        <w:rPr>
          <w:sz w:val="24"/>
          <w:szCs w:val="24"/>
        </w:rPr>
        <w:t>Заявление на получение муниципальной услуги с комплектом документов принимается:</w:t>
      </w:r>
    </w:p>
    <w:p w:rsidR="00C93324" w:rsidRPr="001871AF" w:rsidRDefault="00C93324" w:rsidP="00C93324">
      <w:pPr>
        <w:ind w:firstLine="709"/>
        <w:jc w:val="both"/>
        <w:rPr>
          <w:sz w:val="24"/>
          <w:szCs w:val="24"/>
        </w:rPr>
      </w:pPr>
      <w:r w:rsidRPr="001871AF">
        <w:rPr>
          <w:sz w:val="24"/>
          <w:szCs w:val="24"/>
        </w:rPr>
        <w:t>1) при личной явке:</w:t>
      </w:r>
    </w:p>
    <w:p w:rsidR="00C93324" w:rsidRPr="001871AF" w:rsidRDefault="00C93324" w:rsidP="00C93324">
      <w:pPr>
        <w:ind w:firstLine="709"/>
        <w:jc w:val="both"/>
        <w:rPr>
          <w:sz w:val="24"/>
          <w:szCs w:val="24"/>
        </w:rPr>
      </w:pPr>
      <w:r w:rsidRPr="001871AF">
        <w:rPr>
          <w:sz w:val="24"/>
          <w:szCs w:val="24"/>
        </w:rPr>
        <w:t>в ОМСУ/Организацию;</w:t>
      </w:r>
    </w:p>
    <w:p w:rsidR="00C93324" w:rsidRPr="001871AF" w:rsidRDefault="00C93324" w:rsidP="00C93324">
      <w:pPr>
        <w:ind w:firstLine="709"/>
        <w:jc w:val="both"/>
        <w:rPr>
          <w:sz w:val="24"/>
          <w:szCs w:val="24"/>
        </w:rPr>
      </w:pPr>
      <w:r w:rsidRPr="001871AF">
        <w:rPr>
          <w:sz w:val="24"/>
          <w:szCs w:val="24"/>
        </w:rPr>
        <w:t>в филиалах, отделах, удаленных рабочих местах ГБУ ЛО "МФЦ";</w:t>
      </w:r>
    </w:p>
    <w:p w:rsidR="00C93324" w:rsidRPr="001871AF" w:rsidRDefault="00C93324" w:rsidP="00C93324">
      <w:pPr>
        <w:ind w:firstLine="709"/>
        <w:jc w:val="both"/>
        <w:rPr>
          <w:sz w:val="24"/>
          <w:szCs w:val="24"/>
        </w:rPr>
      </w:pPr>
      <w:r w:rsidRPr="001871AF">
        <w:rPr>
          <w:sz w:val="24"/>
          <w:szCs w:val="24"/>
        </w:rPr>
        <w:t>2) без личной явки:</w:t>
      </w:r>
    </w:p>
    <w:p w:rsidR="00C93324" w:rsidRPr="001871AF" w:rsidRDefault="00C93324" w:rsidP="00C93324">
      <w:pPr>
        <w:ind w:firstLine="709"/>
        <w:jc w:val="both"/>
        <w:rPr>
          <w:sz w:val="24"/>
          <w:szCs w:val="24"/>
        </w:rPr>
      </w:pPr>
      <w:r w:rsidRPr="001871AF">
        <w:rPr>
          <w:sz w:val="24"/>
          <w:szCs w:val="24"/>
        </w:rPr>
        <w:t>почтовым отправлением в ОМСУ/Организацию;</w:t>
      </w:r>
    </w:p>
    <w:p w:rsidR="00C93324" w:rsidRPr="001871AF" w:rsidRDefault="00C93324" w:rsidP="00C93324">
      <w:pPr>
        <w:ind w:firstLine="709"/>
        <w:jc w:val="both"/>
        <w:rPr>
          <w:sz w:val="24"/>
          <w:szCs w:val="24"/>
        </w:rPr>
      </w:pPr>
      <w:r w:rsidRPr="001871AF">
        <w:rPr>
          <w:sz w:val="24"/>
          <w:szCs w:val="24"/>
        </w:rPr>
        <w:t>в электронной форме через личный кабинет заявителя на ПГУ ЛО/ЕПГУ</w:t>
      </w:r>
    </w:p>
    <w:p w:rsidR="00C93324" w:rsidRPr="001871AF" w:rsidRDefault="00C93324" w:rsidP="00C93324">
      <w:pPr>
        <w:ind w:firstLine="709"/>
        <w:jc w:val="both"/>
        <w:rPr>
          <w:sz w:val="24"/>
          <w:szCs w:val="24"/>
        </w:rPr>
      </w:pPr>
      <w:r w:rsidRPr="001871AF">
        <w:rPr>
          <w:sz w:val="24"/>
          <w:szCs w:val="24"/>
        </w:rPr>
        <w:t>Заявитель имеет право записаться на прием для подачи заявления о предоставлении услуги следующими способами:</w:t>
      </w:r>
    </w:p>
    <w:p w:rsidR="00C93324" w:rsidRPr="001871AF" w:rsidRDefault="00C93324" w:rsidP="00C93324">
      <w:pPr>
        <w:ind w:firstLine="709"/>
        <w:jc w:val="both"/>
        <w:rPr>
          <w:sz w:val="24"/>
          <w:szCs w:val="24"/>
        </w:rPr>
      </w:pPr>
      <w:r w:rsidRPr="001871AF">
        <w:rPr>
          <w:sz w:val="24"/>
          <w:szCs w:val="24"/>
        </w:rPr>
        <w:t>1) посредством ПГУ ЛО/ЕПГУ - в ОМСУ/Организацию, в МФЦ;</w:t>
      </w:r>
    </w:p>
    <w:p w:rsidR="00C93324" w:rsidRPr="001871AF" w:rsidRDefault="00C93324" w:rsidP="00C93324">
      <w:pPr>
        <w:ind w:firstLine="709"/>
        <w:jc w:val="both"/>
        <w:rPr>
          <w:sz w:val="24"/>
          <w:szCs w:val="24"/>
        </w:rPr>
      </w:pPr>
      <w:r w:rsidRPr="001871AF">
        <w:rPr>
          <w:sz w:val="24"/>
          <w:szCs w:val="24"/>
        </w:rPr>
        <w:t>2) по телефону - в ОМСУ/Организацию, в МФЦ;</w:t>
      </w:r>
    </w:p>
    <w:p w:rsidR="00C93324" w:rsidRPr="001871AF" w:rsidRDefault="00C93324" w:rsidP="00C93324">
      <w:pPr>
        <w:ind w:firstLine="709"/>
        <w:jc w:val="both"/>
        <w:rPr>
          <w:sz w:val="24"/>
          <w:szCs w:val="24"/>
        </w:rPr>
      </w:pPr>
      <w:r w:rsidRPr="001871AF">
        <w:rPr>
          <w:sz w:val="24"/>
          <w:szCs w:val="24"/>
        </w:rPr>
        <w:t>3) посредством сайта МФЦ/ОМСУ/Организации - в МФЦ/ОМСУ/Организацию.</w:t>
      </w:r>
    </w:p>
    <w:p w:rsidR="00C93324" w:rsidRPr="001871AF" w:rsidRDefault="00C93324" w:rsidP="00C93324">
      <w:pPr>
        <w:ind w:firstLine="709"/>
        <w:jc w:val="both"/>
        <w:rPr>
          <w:sz w:val="24"/>
          <w:szCs w:val="24"/>
        </w:rPr>
      </w:pPr>
      <w:r w:rsidRPr="001871AF">
        <w:rPr>
          <w:sz w:val="24"/>
          <w:szCs w:val="24"/>
        </w:rPr>
        <w:t>Для записи заявитель выбирает любые свободные для приема дату и время в пределах установленного в ОМСУ/Организации или МФЦ графика приема заявителей.</w:t>
      </w:r>
    </w:p>
    <w:p w:rsidR="00C93324" w:rsidRPr="001871AF" w:rsidRDefault="00C93324" w:rsidP="00C93324">
      <w:pPr>
        <w:ind w:firstLine="709"/>
        <w:jc w:val="both"/>
        <w:rPr>
          <w:sz w:val="24"/>
          <w:szCs w:val="24"/>
        </w:rPr>
      </w:pPr>
      <w:r w:rsidRPr="001871AF">
        <w:rPr>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C93324" w:rsidRPr="001871AF" w:rsidRDefault="00C93324" w:rsidP="00C93324">
      <w:pPr>
        <w:ind w:firstLine="709"/>
        <w:jc w:val="both"/>
        <w:rPr>
          <w:sz w:val="24"/>
          <w:szCs w:val="24"/>
        </w:rPr>
      </w:pPr>
      <w:r w:rsidRPr="001871AF">
        <w:rPr>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C93324" w:rsidRPr="001871AF" w:rsidRDefault="00C93324" w:rsidP="00C93324">
      <w:pPr>
        <w:ind w:firstLine="709"/>
        <w:jc w:val="both"/>
        <w:rPr>
          <w:sz w:val="24"/>
          <w:szCs w:val="24"/>
        </w:rPr>
      </w:pPr>
      <w:r w:rsidRPr="001871AF">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93324" w:rsidRPr="001871AF" w:rsidRDefault="00C93324" w:rsidP="00C93324">
      <w:pPr>
        <w:ind w:firstLine="709"/>
        <w:jc w:val="both"/>
        <w:rPr>
          <w:sz w:val="24"/>
          <w:szCs w:val="24"/>
        </w:rPr>
      </w:pPr>
      <w:r w:rsidRPr="001871AF">
        <w:rPr>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93324" w:rsidRPr="001871AF" w:rsidRDefault="00C93324" w:rsidP="00C93324">
      <w:pPr>
        <w:ind w:firstLine="709"/>
        <w:jc w:val="both"/>
        <w:rPr>
          <w:sz w:val="24"/>
          <w:szCs w:val="24"/>
        </w:rPr>
      </w:pPr>
      <w:r w:rsidRPr="001871AF">
        <w:rPr>
          <w:sz w:val="24"/>
          <w:szCs w:val="24"/>
        </w:rPr>
        <w:t>2.3. Результатом предоставления муниципальной услуги является:</w:t>
      </w:r>
    </w:p>
    <w:p w:rsidR="00C93324" w:rsidRPr="001871AF" w:rsidRDefault="00C93324" w:rsidP="00C93324">
      <w:pPr>
        <w:widowControl w:val="0"/>
        <w:suppressAutoHyphens w:val="0"/>
        <w:autoSpaceDE w:val="0"/>
        <w:autoSpaceDN w:val="0"/>
        <w:adjustRightInd w:val="0"/>
        <w:ind w:firstLine="709"/>
        <w:jc w:val="both"/>
        <w:rPr>
          <w:sz w:val="24"/>
          <w:szCs w:val="24"/>
          <w:lang w:eastAsia="en-US"/>
        </w:rPr>
      </w:pPr>
      <w:r w:rsidRPr="001871AF">
        <w:rPr>
          <w:sz w:val="24"/>
          <w:szCs w:val="24"/>
          <w:lang w:eastAsia="en-US"/>
        </w:rPr>
        <w:t>- принятие решения о размещении нестационарного торгового объекта (далее – право на размещение НТО);</w:t>
      </w:r>
    </w:p>
    <w:p w:rsidR="00C93324" w:rsidRPr="001871AF" w:rsidRDefault="00C93324" w:rsidP="00C93324">
      <w:pPr>
        <w:ind w:firstLine="709"/>
        <w:jc w:val="both"/>
        <w:rPr>
          <w:sz w:val="24"/>
          <w:szCs w:val="24"/>
          <w:lang w:eastAsia="en-US"/>
        </w:rPr>
      </w:pPr>
      <w:r w:rsidRPr="001871AF">
        <w:rPr>
          <w:sz w:val="24"/>
          <w:szCs w:val="24"/>
          <w:lang w:eastAsia="en-US"/>
        </w:rPr>
        <w:t>- принятие решения об отказе в предоставлении муниципальной услуги.</w:t>
      </w:r>
    </w:p>
    <w:p w:rsidR="00C93324" w:rsidRPr="001871AF" w:rsidRDefault="00C93324" w:rsidP="00C93324">
      <w:pPr>
        <w:ind w:firstLine="709"/>
        <w:jc w:val="both"/>
        <w:rPr>
          <w:sz w:val="24"/>
          <w:szCs w:val="24"/>
        </w:rPr>
      </w:pPr>
      <w:r w:rsidRPr="001871AF">
        <w:rPr>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93324" w:rsidRPr="001871AF" w:rsidRDefault="00C93324" w:rsidP="00C93324">
      <w:pPr>
        <w:ind w:firstLine="709"/>
        <w:jc w:val="both"/>
        <w:rPr>
          <w:sz w:val="24"/>
          <w:szCs w:val="24"/>
        </w:rPr>
      </w:pPr>
      <w:r w:rsidRPr="001871AF">
        <w:rPr>
          <w:sz w:val="24"/>
          <w:szCs w:val="24"/>
        </w:rPr>
        <w:t>1) при личной явке:</w:t>
      </w:r>
    </w:p>
    <w:p w:rsidR="00C93324" w:rsidRPr="001871AF" w:rsidRDefault="00C93324" w:rsidP="00C93324">
      <w:pPr>
        <w:ind w:firstLine="709"/>
        <w:jc w:val="both"/>
        <w:rPr>
          <w:sz w:val="24"/>
          <w:szCs w:val="24"/>
        </w:rPr>
      </w:pPr>
      <w:r w:rsidRPr="001871AF">
        <w:rPr>
          <w:sz w:val="24"/>
          <w:szCs w:val="24"/>
        </w:rPr>
        <w:t>в ОМСУ/Организацию;</w:t>
      </w:r>
    </w:p>
    <w:p w:rsidR="00C93324" w:rsidRPr="001871AF" w:rsidRDefault="00C93324" w:rsidP="00C93324">
      <w:pPr>
        <w:ind w:firstLine="709"/>
        <w:jc w:val="both"/>
        <w:rPr>
          <w:sz w:val="24"/>
          <w:szCs w:val="24"/>
        </w:rPr>
      </w:pPr>
      <w:r w:rsidRPr="001871AF">
        <w:rPr>
          <w:sz w:val="24"/>
          <w:szCs w:val="24"/>
        </w:rPr>
        <w:t>в филиалах, отделах, удаленных рабочих местах ГБУ ЛО "МФЦ";</w:t>
      </w:r>
    </w:p>
    <w:p w:rsidR="00C93324" w:rsidRPr="001871AF" w:rsidRDefault="00C93324" w:rsidP="00C93324">
      <w:pPr>
        <w:ind w:firstLine="709"/>
        <w:jc w:val="both"/>
        <w:rPr>
          <w:sz w:val="24"/>
          <w:szCs w:val="24"/>
        </w:rPr>
      </w:pPr>
      <w:r w:rsidRPr="001871AF">
        <w:rPr>
          <w:sz w:val="24"/>
          <w:szCs w:val="24"/>
        </w:rPr>
        <w:t>2) без личной явки:</w:t>
      </w:r>
    </w:p>
    <w:p w:rsidR="00C93324" w:rsidRPr="001871AF" w:rsidRDefault="00C93324" w:rsidP="00C93324">
      <w:pPr>
        <w:ind w:firstLine="709"/>
        <w:jc w:val="both"/>
        <w:rPr>
          <w:sz w:val="24"/>
          <w:szCs w:val="24"/>
        </w:rPr>
      </w:pPr>
      <w:r w:rsidRPr="001871AF">
        <w:rPr>
          <w:sz w:val="24"/>
          <w:szCs w:val="24"/>
        </w:rPr>
        <w:t>почтовым отправлением;</w:t>
      </w:r>
    </w:p>
    <w:p w:rsidR="00C93324" w:rsidRPr="001871AF" w:rsidRDefault="00C93324" w:rsidP="00C93324">
      <w:pPr>
        <w:ind w:firstLine="709"/>
        <w:jc w:val="both"/>
        <w:rPr>
          <w:sz w:val="24"/>
          <w:szCs w:val="24"/>
        </w:rPr>
      </w:pPr>
      <w:r w:rsidRPr="001871AF">
        <w:rPr>
          <w:sz w:val="24"/>
          <w:szCs w:val="24"/>
        </w:rPr>
        <w:t>на адрес электронной почты;</w:t>
      </w:r>
    </w:p>
    <w:p w:rsidR="00C93324" w:rsidRPr="001871AF" w:rsidRDefault="00C93324" w:rsidP="00C93324">
      <w:pPr>
        <w:ind w:firstLine="709"/>
        <w:jc w:val="both"/>
        <w:rPr>
          <w:sz w:val="24"/>
          <w:szCs w:val="24"/>
        </w:rPr>
      </w:pPr>
      <w:r w:rsidRPr="001871AF">
        <w:rPr>
          <w:sz w:val="24"/>
          <w:szCs w:val="24"/>
        </w:rPr>
        <w:t>в электронной форме через личный кабинет заявителя на ПГУ ЛО/ЕПГУ.</w:t>
      </w:r>
    </w:p>
    <w:p w:rsidR="00C93324" w:rsidRPr="001871AF" w:rsidRDefault="00C93324" w:rsidP="00C93324">
      <w:pPr>
        <w:ind w:firstLine="709"/>
        <w:jc w:val="both"/>
        <w:rPr>
          <w:sz w:val="24"/>
          <w:szCs w:val="24"/>
        </w:rPr>
      </w:pPr>
      <w:r w:rsidRPr="001871AF">
        <w:rPr>
          <w:sz w:val="24"/>
          <w:szCs w:val="24"/>
        </w:rPr>
        <w:t xml:space="preserve">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w:t>
      </w:r>
      <w:r w:rsidRPr="001871AF">
        <w:rPr>
          <w:sz w:val="24"/>
          <w:szCs w:val="24"/>
        </w:rPr>
        <w:lastRenderedPageBreak/>
        <w:t>номер реестровой записи, направляется и хранится в личном кабинете заявителя на ПГУ ЛО/ЕПГУ (при наличии технической возможности).</w:t>
      </w:r>
    </w:p>
    <w:p w:rsidR="00C93324" w:rsidRPr="001871AF" w:rsidRDefault="00C93324" w:rsidP="00C93324">
      <w:pPr>
        <w:ind w:firstLine="709"/>
        <w:jc w:val="both"/>
        <w:rPr>
          <w:sz w:val="24"/>
          <w:szCs w:val="24"/>
        </w:rPr>
      </w:pPr>
      <w:r w:rsidRPr="001871AF">
        <w:rPr>
          <w:sz w:val="24"/>
          <w:szCs w:val="24"/>
        </w:rPr>
        <w:t xml:space="preserve">2.4. Срок предоставления муниципальной услуги составляет </w:t>
      </w:r>
      <w:r w:rsidRPr="001871AF">
        <w:rPr>
          <w:sz w:val="24"/>
          <w:szCs w:val="24"/>
          <w:lang w:eastAsia="en-US"/>
        </w:rPr>
        <w:t>не более 28 рабочих дней</w:t>
      </w:r>
      <w:r w:rsidRPr="001871AF">
        <w:rPr>
          <w:sz w:val="24"/>
          <w:szCs w:val="24"/>
        </w:rPr>
        <w:t xml:space="preserve"> с даты поступления (регистрации) заявления в ОМСУ/Организацию.</w:t>
      </w:r>
    </w:p>
    <w:p w:rsidR="00C93324" w:rsidRPr="001871AF" w:rsidRDefault="00C93324" w:rsidP="00C93324">
      <w:pPr>
        <w:ind w:firstLine="709"/>
        <w:jc w:val="both"/>
        <w:rPr>
          <w:sz w:val="24"/>
          <w:szCs w:val="24"/>
        </w:rPr>
      </w:pPr>
      <w:r w:rsidRPr="001871AF">
        <w:rPr>
          <w:sz w:val="24"/>
          <w:szCs w:val="24"/>
        </w:rPr>
        <w:t>2.5. Правовые основания для предоставления муниципальной услуги.</w:t>
      </w:r>
    </w:p>
    <w:p w:rsidR="00C93324" w:rsidRPr="001871AF" w:rsidRDefault="00C93324" w:rsidP="00C93324">
      <w:pPr>
        <w:ind w:firstLine="709"/>
        <w:jc w:val="both"/>
        <w:rPr>
          <w:sz w:val="24"/>
          <w:szCs w:val="24"/>
        </w:rPr>
      </w:pPr>
      <w:r w:rsidRPr="001871AF">
        <w:rPr>
          <w:sz w:val="24"/>
          <w:szCs w:val="24"/>
        </w:rPr>
        <w:t>- Федеральный закон от 28.12.2009 № 381-ФЗ «Об основах государственного регулирования торговой деятельности в Российской Федерации»;</w:t>
      </w:r>
    </w:p>
    <w:p w:rsidR="00C93324" w:rsidRPr="001871AF" w:rsidRDefault="00C93324" w:rsidP="00C93324">
      <w:pPr>
        <w:ind w:firstLine="709"/>
        <w:jc w:val="both"/>
        <w:rPr>
          <w:sz w:val="24"/>
          <w:szCs w:val="24"/>
        </w:rPr>
      </w:pPr>
      <w:r w:rsidRPr="001871AF">
        <w:rPr>
          <w:sz w:val="24"/>
          <w:szCs w:val="24"/>
        </w:rPr>
        <w:t>- Постановление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C93324" w:rsidRPr="001871AF" w:rsidRDefault="00C93324" w:rsidP="00C93324">
      <w:pPr>
        <w:ind w:firstLine="709"/>
        <w:jc w:val="both"/>
        <w:rPr>
          <w:sz w:val="24"/>
          <w:szCs w:val="24"/>
        </w:rPr>
      </w:pPr>
      <w:r w:rsidRPr="001871AF">
        <w:rPr>
          <w:sz w:val="24"/>
          <w:szCs w:val="24"/>
        </w:rPr>
        <w:t>-  Распоряжение Правительства Российской Федерации от 17.12.2009</w:t>
      </w:r>
      <w:r w:rsidRPr="001871AF">
        <w:rPr>
          <w:sz w:val="24"/>
          <w:szCs w:val="24"/>
        </w:rPr>
        <w:br/>
        <w:t>№ 1993-р «Об утверждении сводного перечня первоочередных государственных и муниципальных услуг, предоставляемых в электронном виде»;</w:t>
      </w:r>
    </w:p>
    <w:p w:rsidR="00C93324" w:rsidRPr="001871AF" w:rsidRDefault="00C93324" w:rsidP="00C93324">
      <w:pPr>
        <w:ind w:firstLine="709"/>
        <w:jc w:val="both"/>
        <w:rPr>
          <w:sz w:val="24"/>
          <w:szCs w:val="24"/>
        </w:rPr>
      </w:pPr>
      <w:r w:rsidRPr="001871AF">
        <w:rPr>
          <w:sz w:val="24"/>
          <w:szCs w:val="24"/>
        </w:rPr>
        <w:t>- Приказ комитета по развитию малого, среднего бизнеса и потребительского рынка Ленинградской области от 03.10.2022 № 25-п «О порядке разработки и утверждения схем размещения нестационарных торговых объектов на территории муниципальных образований Ленинградской области».</w:t>
      </w:r>
    </w:p>
    <w:p w:rsidR="00C93324" w:rsidRPr="001871AF" w:rsidRDefault="00C93324" w:rsidP="00C93324">
      <w:pPr>
        <w:ind w:firstLine="709"/>
        <w:jc w:val="both"/>
        <w:rPr>
          <w:sz w:val="24"/>
          <w:szCs w:val="24"/>
        </w:rPr>
      </w:pPr>
      <w:r w:rsidRPr="001871AF">
        <w:rPr>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93324" w:rsidRPr="001871AF" w:rsidRDefault="00C93324" w:rsidP="00C93324">
      <w:pPr>
        <w:ind w:firstLine="709"/>
        <w:jc w:val="both"/>
        <w:rPr>
          <w:sz w:val="24"/>
          <w:szCs w:val="24"/>
        </w:rPr>
      </w:pPr>
      <w:r w:rsidRPr="001871AF">
        <w:rPr>
          <w:sz w:val="24"/>
          <w:szCs w:val="24"/>
        </w:rPr>
        <w:t>1) заявление о предоставлении услуги по форме в соответствии с приложением № 1 к настоящему регламенту:</w:t>
      </w:r>
    </w:p>
    <w:p w:rsidR="00C93324" w:rsidRPr="001871AF" w:rsidRDefault="00C93324" w:rsidP="00C93324">
      <w:pPr>
        <w:ind w:firstLine="709"/>
        <w:jc w:val="both"/>
        <w:rPr>
          <w:sz w:val="24"/>
          <w:szCs w:val="24"/>
        </w:rPr>
      </w:pPr>
      <w:r w:rsidRPr="001871AF">
        <w:rPr>
          <w:sz w:val="24"/>
          <w:szCs w:val="24"/>
        </w:rPr>
        <w:t xml:space="preserve">при обращении в ОМСУ/Организацию и МФЦ необходимо предъявить документ, удостоверяющий личность: </w:t>
      </w:r>
    </w:p>
    <w:p w:rsidR="00C93324" w:rsidRPr="001871AF" w:rsidRDefault="00C93324" w:rsidP="00C93324">
      <w:pPr>
        <w:ind w:firstLine="709"/>
        <w:jc w:val="both"/>
        <w:rPr>
          <w:sz w:val="24"/>
          <w:szCs w:val="24"/>
        </w:rPr>
      </w:pPr>
      <w:r w:rsidRPr="001871AF">
        <w:rPr>
          <w:sz w:val="24"/>
          <w:szCs w:val="24"/>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w:t>
      </w:r>
      <w:r w:rsidRPr="001871AF">
        <w:rPr>
          <w:rFonts w:eastAsia="Calibri"/>
          <w:sz w:val="24"/>
          <w:szCs w:val="24"/>
          <w:lang w:eastAsia="ru-RU"/>
        </w:rPr>
        <w:t>временное удостоверение личности гражданина РФ по форме</w:t>
      </w:r>
      <w:r w:rsidRPr="001871AF">
        <w:rPr>
          <w:sz w:val="24"/>
          <w:szCs w:val="24"/>
          <w:lang w:eastAsia="ru-RU"/>
        </w:rPr>
        <w:t xml:space="preserve">, утвержденной </w:t>
      </w:r>
      <w:r w:rsidRPr="001871AF">
        <w:rPr>
          <w:sz w:val="24"/>
          <w:szCs w:val="24"/>
        </w:rPr>
        <w:t>Приказом МВД России от 16.11.2020 № 773, удостоверение личности военнослужащего Российской Федерации);</w:t>
      </w:r>
    </w:p>
    <w:p w:rsidR="00C93324" w:rsidRPr="001871AF" w:rsidRDefault="00C93324" w:rsidP="00C93324">
      <w:pPr>
        <w:ind w:firstLine="709"/>
        <w:jc w:val="both"/>
        <w:rPr>
          <w:sz w:val="24"/>
          <w:szCs w:val="24"/>
        </w:rPr>
      </w:pPr>
      <w:r w:rsidRPr="001871AF">
        <w:rPr>
          <w:sz w:val="24"/>
          <w:szCs w:val="24"/>
        </w:rPr>
        <w:t>- иностранного гражданина, лица без гражданства, включая вид на жительство и удостоверение беженца;</w:t>
      </w:r>
    </w:p>
    <w:p w:rsidR="00C93324" w:rsidRPr="001871AF" w:rsidRDefault="00C93324" w:rsidP="00C93324">
      <w:pPr>
        <w:ind w:firstLine="709"/>
        <w:jc w:val="both"/>
        <w:rPr>
          <w:sz w:val="24"/>
          <w:szCs w:val="24"/>
        </w:rPr>
      </w:pPr>
      <w:r w:rsidRPr="001871AF">
        <w:rPr>
          <w:sz w:val="24"/>
          <w:szCs w:val="24"/>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C93324" w:rsidRPr="001871AF" w:rsidRDefault="00C93324" w:rsidP="00C93324">
      <w:pPr>
        <w:ind w:firstLine="709"/>
        <w:jc w:val="both"/>
        <w:rPr>
          <w:sz w:val="24"/>
          <w:szCs w:val="24"/>
        </w:rPr>
      </w:pPr>
      <w:r w:rsidRPr="001871AF">
        <w:rPr>
          <w:sz w:val="24"/>
          <w:szCs w:val="24"/>
        </w:rPr>
        <w:t>- справку о постановке на учет физического лица в качестве налогоплательщика налога на профессиональный доход.</w:t>
      </w:r>
    </w:p>
    <w:p w:rsidR="00C93324" w:rsidRPr="001871AF" w:rsidRDefault="00C93324" w:rsidP="00C93324">
      <w:pPr>
        <w:ind w:firstLine="709"/>
        <w:jc w:val="both"/>
        <w:rPr>
          <w:sz w:val="24"/>
          <w:szCs w:val="24"/>
        </w:rPr>
      </w:pPr>
      <w:r w:rsidRPr="001871AF">
        <w:rPr>
          <w:sz w:val="24"/>
          <w:szCs w:val="24"/>
        </w:rPr>
        <w:t>2)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удостоверенный в соответствии с пунктом 4 статьи 185.1 Гражданского кодекса Российской Федерации;</w:t>
      </w:r>
    </w:p>
    <w:p w:rsidR="00C93324" w:rsidRPr="001871AF" w:rsidRDefault="00C93324" w:rsidP="00C93324">
      <w:pPr>
        <w:ind w:firstLine="709"/>
        <w:jc w:val="both"/>
        <w:rPr>
          <w:sz w:val="24"/>
          <w:szCs w:val="24"/>
          <w:lang w:eastAsia="en-US"/>
        </w:rPr>
      </w:pPr>
      <w:r w:rsidRPr="001871AF">
        <w:rPr>
          <w:sz w:val="24"/>
          <w:szCs w:val="24"/>
          <w:lang w:eastAsia="en-US"/>
        </w:rPr>
        <w:t>3) ситуационный план земельного участка, где планируется размещение НТО с указанием места расположения НТО, а также документы о соответствии требованиям к архитектурным решениям НТО (в случае если такие требования установлены правилами благоустройства территории муниципального образования).</w:t>
      </w:r>
    </w:p>
    <w:p w:rsidR="00C93324" w:rsidRPr="001871AF" w:rsidRDefault="00C93324" w:rsidP="00C93324">
      <w:pPr>
        <w:ind w:firstLine="709"/>
        <w:jc w:val="both"/>
        <w:rPr>
          <w:sz w:val="24"/>
          <w:szCs w:val="24"/>
        </w:rPr>
      </w:pPr>
      <w:r w:rsidRPr="001871AF">
        <w:rPr>
          <w:sz w:val="24"/>
          <w:szCs w:val="24"/>
        </w:rPr>
        <w:lastRenderedPageBreak/>
        <w:t>2.6.1. При планировании размещения нестационарного торгового объекта в охранной зоне водопроводных, канализационных, электрических, кабельных сетей связи, трубопроводов, магистральных коллекторов и линий высоковольтных передач необходимо согласование размещения НТО с собственниками соответствующих сетей.</w:t>
      </w:r>
    </w:p>
    <w:p w:rsidR="00C93324" w:rsidRPr="001871AF" w:rsidRDefault="00C93324" w:rsidP="00C93324">
      <w:pPr>
        <w:ind w:firstLine="709"/>
        <w:jc w:val="both"/>
        <w:rPr>
          <w:sz w:val="24"/>
          <w:szCs w:val="24"/>
        </w:rPr>
      </w:pPr>
      <w:r w:rsidRPr="001871AF">
        <w:rPr>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C93324" w:rsidRPr="001871AF" w:rsidRDefault="00C93324" w:rsidP="00C93324">
      <w:pPr>
        <w:ind w:firstLine="709"/>
        <w:jc w:val="both"/>
        <w:rPr>
          <w:sz w:val="24"/>
          <w:szCs w:val="24"/>
        </w:rPr>
      </w:pPr>
      <w:r w:rsidRPr="001871AF">
        <w:rPr>
          <w:sz w:val="24"/>
          <w:szCs w:val="24"/>
        </w:rPr>
        <w:t>Структурное подразделение ОМСУ, ответственное за предоставление муниципальной услуги,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C93324" w:rsidRPr="001871AF" w:rsidRDefault="00C93324" w:rsidP="00C93324">
      <w:pPr>
        <w:widowControl w:val="0"/>
        <w:suppressAutoHyphens w:val="0"/>
        <w:autoSpaceDE w:val="0"/>
        <w:autoSpaceDN w:val="0"/>
        <w:adjustRightInd w:val="0"/>
        <w:ind w:firstLine="709"/>
        <w:jc w:val="both"/>
        <w:rPr>
          <w:strike/>
          <w:sz w:val="24"/>
          <w:szCs w:val="24"/>
        </w:rPr>
      </w:pPr>
      <w:r w:rsidRPr="001871AF">
        <w:rPr>
          <w:sz w:val="24"/>
          <w:szCs w:val="24"/>
          <w:lang w:eastAsia="en-US"/>
        </w:rPr>
        <w:t>1) выписку из Единого государственного реестра юридических лиц или Единого государственного реестра индивидуальных предпринимателей,                   (далее - выписка из ЕГРЮЛ/ЕГРИП)</w:t>
      </w:r>
      <w:bookmarkStart w:id="1" w:name="Par142"/>
      <w:bookmarkEnd w:id="1"/>
      <w:r w:rsidRPr="001871AF">
        <w:rPr>
          <w:sz w:val="24"/>
          <w:szCs w:val="24"/>
          <w:lang w:eastAsia="en-US"/>
        </w:rPr>
        <w:t>.</w:t>
      </w:r>
    </w:p>
    <w:p w:rsidR="00C93324" w:rsidRPr="001871AF" w:rsidRDefault="00C93324" w:rsidP="00C93324">
      <w:pPr>
        <w:widowControl w:val="0"/>
        <w:suppressAutoHyphens w:val="0"/>
        <w:autoSpaceDE w:val="0"/>
        <w:autoSpaceDN w:val="0"/>
        <w:adjustRightInd w:val="0"/>
        <w:ind w:firstLine="709"/>
        <w:jc w:val="both"/>
        <w:rPr>
          <w:sz w:val="24"/>
          <w:szCs w:val="24"/>
          <w:lang w:eastAsia="en-US"/>
        </w:rPr>
      </w:pPr>
    </w:p>
    <w:p w:rsidR="00C93324" w:rsidRPr="001871AF" w:rsidRDefault="00C93324" w:rsidP="00C93324">
      <w:pPr>
        <w:ind w:firstLine="709"/>
        <w:jc w:val="both"/>
        <w:rPr>
          <w:sz w:val="24"/>
          <w:szCs w:val="24"/>
        </w:rPr>
      </w:pPr>
      <w:r w:rsidRPr="001871AF">
        <w:rPr>
          <w:sz w:val="24"/>
          <w:szCs w:val="24"/>
        </w:rPr>
        <w:t>2.7.1. Заявитель вправе представить документы (сведения), указанные в пункте 2.7 настоящего регламента, по собственной инициативе.</w:t>
      </w:r>
    </w:p>
    <w:p w:rsidR="00C93324" w:rsidRPr="001871AF" w:rsidRDefault="00C93324" w:rsidP="00C93324">
      <w:pPr>
        <w:ind w:firstLine="709"/>
        <w:jc w:val="both"/>
        <w:rPr>
          <w:sz w:val="24"/>
          <w:szCs w:val="24"/>
        </w:rPr>
      </w:pPr>
      <w:r w:rsidRPr="001871AF">
        <w:rPr>
          <w:sz w:val="24"/>
          <w:szCs w:val="24"/>
        </w:rPr>
        <w:t>2.7.2. При предоставлении муниципальной услуги запрещается требовать от Заявителя:</w:t>
      </w:r>
    </w:p>
    <w:p w:rsidR="00C93324" w:rsidRPr="001871AF" w:rsidRDefault="00C93324" w:rsidP="00C93324">
      <w:pPr>
        <w:ind w:firstLine="709"/>
        <w:jc w:val="both"/>
        <w:rPr>
          <w:sz w:val="24"/>
          <w:szCs w:val="24"/>
        </w:rPr>
      </w:pPr>
      <w:r w:rsidRPr="001871AF">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3324" w:rsidRPr="001871AF" w:rsidRDefault="00C93324" w:rsidP="00C93324">
      <w:pPr>
        <w:ind w:firstLine="709"/>
        <w:jc w:val="both"/>
        <w:rPr>
          <w:sz w:val="24"/>
          <w:szCs w:val="24"/>
        </w:rPr>
      </w:pPr>
      <w:r w:rsidRPr="001871AF">
        <w:rPr>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C93324" w:rsidRPr="001871AF" w:rsidRDefault="00C93324" w:rsidP="00C93324">
      <w:pPr>
        <w:ind w:firstLine="709"/>
        <w:jc w:val="both"/>
        <w:rPr>
          <w:sz w:val="24"/>
          <w:szCs w:val="24"/>
        </w:rPr>
      </w:pPr>
      <w:r w:rsidRPr="001871AF">
        <w:rPr>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rsidR="00C93324" w:rsidRPr="001871AF" w:rsidRDefault="00C93324" w:rsidP="00C93324">
      <w:pPr>
        <w:ind w:firstLine="709"/>
        <w:jc w:val="both"/>
        <w:rPr>
          <w:sz w:val="24"/>
          <w:szCs w:val="24"/>
        </w:rPr>
      </w:pPr>
      <w:r w:rsidRPr="001871AF">
        <w:rPr>
          <w:sz w:val="24"/>
          <w:szCs w:val="24"/>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93324" w:rsidRPr="001871AF" w:rsidRDefault="00C93324" w:rsidP="00C93324">
      <w:pPr>
        <w:ind w:firstLine="709"/>
        <w:jc w:val="both"/>
        <w:rPr>
          <w:sz w:val="24"/>
          <w:szCs w:val="24"/>
        </w:rPr>
      </w:pPr>
      <w:r w:rsidRPr="001871AF">
        <w:rPr>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93324" w:rsidRPr="001871AF" w:rsidRDefault="00C93324" w:rsidP="00C93324">
      <w:pPr>
        <w:ind w:firstLine="709"/>
        <w:jc w:val="both"/>
        <w:rPr>
          <w:sz w:val="24"/>
          <w:szCs w:val="24"/>
        </w:rPr>
      </w:pPr>
      <w:r w:rsidRPr="001871AF">
        <w:rPr>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C93324" w:rsidRPr="001871AF" w:rsidRDefault="00C93324" w:rsidP="00C93324">
      <w:pPr>
        <w:ind w:firstLine="709"/>
        <w:jc w:val="both"/>
        <w:rPr>
          <w:sz w:val="24"/>
          <w:szCs w:val="24"/>
        </w:rPr>
      </w:pPr>
      <w:r w:rsidRPr="001871AF">
        <w:rPr>
          <w:sz w:val="24"/>
          <w:szCs w:val="24"/>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93324" w:rsidRPr="001871AF" w:rsidRDefault="00C93324" w:rsidP="00C93324">
      <w:pPr>
        <w:ind w:firstLine="709"/>
        <w:jc w:val="both"/>
        <w:rPr>
          <w:sz w:val="24"/>
          <w:szCs w:val="24"/>
        </w:rPr>
      </w:pPr>
      <w:r w:rsidRPr="001871AF">
        <w:rPr>
          <w:sz w:val="24"/>
          <w:szCs w:val="24"/>
        </w:rPr>
        <w:lastRenderedPageBreak/>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C93324" w:rsidRPr="001871AF" w:rsidRDefault="00C93324" w:rsidP="00C93324">
      <w:pPr>
        <w:ind w:firstLine="709"/>
        <w:jc w:val="both"/>
        <w:rPr>
          <w:sz w:val="24"/>
          <w:szCs w:val="24"/>
        </w:rPr>
      </w:pPr>
      <w:r w:rsidRPr="001871AF">
        <w:rPr>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93324" w:rsidRPr="001871AF" w:rsidRDefault="00C93324" w:rsidP="00C93324">
      <w:pPr>
        <w:ind w:firstLine="709"/>
        <w:jc w:val="both"/>
        <w:rPr>
          <w:sz w:val="24"/>
          <w:szCs w:val="24"/>
        </w:rPr>
      </w:pPr>
      <w:r w:rsidRPr="001871AF">
        <w:rPr>
          <w:sz w:val="24"/>
          <w:szCs w:val="24"/>
        </w:rPr>
        <w:t>Основания для приостановления предоставления муниципальной услуги не предусмотрены.</w:t>
      </w:r>
    </w:p>
    <w:p w:rsidR="00C93324" w:rsidRPr="001871AF" w:rsidRDefault="00C93324" w:rsidP="00C93324">
      <w:pPr>
        <w:ind w:firstLine="709"/>
        <w:jc w:val="both"/>
        <w:rPr>
          <w:sz w:val="24"/>
          <w:szCs w:val="24"/>
        </w:rPr>
      </w:pPr>
      <w:r w:rsidRPr="001871AF">
        <w:rPr>
          <w:sz w:val="24"/>
          <w:szCs w:val="24"/>
        </w:rPr>
        <w:t>2.9. Исчерпывающий перечень оснований для отказа в приеме документов, необходимых для предоставления муниципальной услуги:</w:t>
      </w:r>
    </w:p>
    <w:p w:rsidR="00C93324" w:rsidRPr="001871AF" w:rsidRDefault="00C93324" w:rsidP="00C93324">
      <w:pPr>
        <w:widowControl w:val="0"/>
        <w:autoSpaceDE w:val="0"/>
        <w:autoSpaceDN w:val="0"/>
        <w:adjustRightInd w:val="0"/>
        <w:ind w:firstLine="709"/>
        <w:jc w:val="both"/>
        <w:rPr>
          <w:sz w:val="24"/>
          <w:szCs w:val="24"/>
          <w:lang w:eastAsia="ru-RU"/>
        </w:rPr>
      </w:pPr>
      <w:r w:rsidRPr="001871AF">
        <w:rPr>
          <w:sz w:val="24"/>
          <w:szCs w:val="24"/>
          <w:lang w:eastAsia="ru-RU"/>
        </w:rPr>
        <w:t>1) Представленные заявителем документы не отвечают требованиям, установленным административным регламентом:</w:t>
      </w:r>
    </w:p>
    <w:p w:rsidR="00C93324" w:rsidRPr="001871AF" w:rsidRDefault="00C93324" w:rsidP="00C93324">
      <w:pPr>
        <w:widowControl w:val="0"/>
        <w:autoSpaceDE w:val="0"/>
        <w:autoSpaceDN w:val="0"/>
        <w:adjustRightInd w:val="0"/>
        <w:ind w:firstLine="709"/>
        <w:jc w:val="both"/>
        <w:rPr>
          <w:sz w:val="24"/>
          <w:szCs w:val="24"/>
          <w:lang w:eastAsia="ru-RU"/>
        </w:rPr>
      </w:pPr>
      <w:r w:rsidRPr="001871AF">
        <w:rPr>
          <w:sz w:val="24"/>
          <w:szCs w:val="24"/>
          <w:lang w:eastAsia="ru-RU"/>
        </w:rPr>
        <w:t>- 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(индивидуального предпринимателя),</w:t>
      </w:r>
      <w:r w:rsidRPr="001871AF">
        <w:rPr>
          <w:sz w:val="24"/>
          <w:szCs w:val="24"/>
        </w:rPr>
        <w:t xml:space="preserve"> </w:t>
      </w:r>
      <w:r w:rsidRPr="001871AF">
        <w:rPr>
          <w:sz w:val="24"/>
          <w:szCs w:val="24"/>
          <w:lang w:eastAsia="ru-RU"/>
        </w:rPr>
        <w:t>почтового адреса;</w:t>
      </w:r>
    </w:p>
    <w:p w:rsidR="00C93324" w:rsidRPr="001871AF" w:rsidRDefault="00C93324" w:rsidP="00C93324">
      <w:pPr>
        <w:tabs>
          <w:tab w:val="left" w:pos="142"/>
          <w:tab w:val="left" w:pos="284"/>
        </w:tabs>
        <w:suppressAutoHyphens w:val="0"/>
        <w:ind w:firstLine="709"/>
        <w:jc w:val="both"/>
        <w:rPr>
          <w:sz w:val="24"/>
          <w:szCs w:val="24"/>
          <w:lang w:eastAsia="ru-RU"/>
        </w:rPr>
      </w:pPr>
      <w:r w:rsidRPr="001871AF">
        <w:rPr>
          <w:sz w:val="24"/>
          <w:szCs w:val="24"/>
          <w:lang w:eastAsia="ru-RU"/>
        </w:rPr>
        <w:t>- текст в заявлении не поддается прочтению,</w:t>
      </w:r>
      <w:r w:rsidRPr="001871AF">
        <w:rPr>
          <w:sz w:val="24"/>
          <w:szCs w:val="24"/>
        </w:rPr>
        <w:t xml:space="preserve"> </w:t>
      </w:r>
      <w:r w:rsidRPr="001871AF">
        <w:rPr>
          <w:sz w:val="24"/>
          <w:szCs w:val="24"/>
          <w:lang w:eastAsia="ru-RU"/>
        </w:rPr>
        <w:t>в том числе текст на иностранном языке;</w:t>
      </w:r>
    </w:p>
    <w:p w:rsidR="00C93324" w:rsidRPr="001871AF" w:rsidRDefault="00C93324" w:rsidP="00C93324">
      <w:pPr>
        <w:ind w:firstLine="709"/>
        <w:jc w:val="both"/>
        <w:rPr>
          <w:sz w:val="24"/>
          <w:szCs w:val="24"/>
          <w:lang w:eastAsia="ru-RU"/>
        </w:rPr>
      </w:pPr>
      <w:r w:rsidRPr="001871AF">
        <w:rPr>
          <w:sz w:val="24"/>
          <w:szCs w:val="24"/>
          <w:lang w:eastAsia="ru-RU"/>
        </w:rPr>
        <w:t>- подача документов, прилагаемых к заявлению, содержащих недостоверные сведения;</w:t>
      </w:r>
    </w:p>
    <w:p w:rsidR="00C93324" w:rsidRPr="001871AF" w:rsidRDefault="00C93324" w:rsidP="00C93324">
      <w:pPr>
        <w:tabs>
          <w:tab w:val="left" w:pos="142"/>
          <w:tab w:val="left" w:pos="284"/>
        </w:tabs>
        <w:suppressAutoHyphens w:val="0"/>
        <w:ind w:firstLine="709"/>
        <w:jc w:val="both"/>
        <w:rPr>
          <w:sz w:val="24"/>
          <w:szCs w:val="24"/>
          <w:lang w:eastAsia="ru-RU"/>
        </w:rPr>
      </w:pPr>
      <w:r w:rsidRPr="001871AF">
        <w:rPr>
          <w:sz w:val="24"/>
          <w:szCs w:val="24"/>
          <w:lang w:eastAsia="ru-RU"/>
        </w:rPr>
        <w:t>- какой-либо из представленных заявителем документов не читаем, и (или) имеет дефекты не позволяющие достоверно установить его содержание</w:t>
      </w:r>
    </w:p>
    <w:p w:rsidR="00C93324" w:rsidRPr="001871AF" w:rsidRDefault="00C93324" w:rsidP="00C93324">
      <w:pPr>
        <w:tabs>
          <w:tab w:val="left" w:pos="142"/>
          <w:tab w:val="left" w:pos="284"/>
        </w:tabs>
        <w:suppressAutoHyphens w:val="0"/>
        <w:ind w:firstLine="709"/>
        <w:jc w:val="both"/>
        <w:rPr>
          <w:sz w:val="24"/>
          <w:szCs w:val="24"/>
          <w:lang w:eastAsia="ru-RU"/>
        </w:rPr>
      </w:pPr>
      <w:r w:rsidRPr="001871AF">
        <w:rPr>
          <w:sz w:val="24"/>
          <w:szCs w:val="24"/>
          <w:lang w:eastAsia="ru-RU"/>
        </w:rPr>
        <w:t>2) Заявление подано лицом, не уполномоченным на осуществление таких действий:</w:t>
      </w:r>
    </w:p>
    <w:p w:rsidR="00C93324" w:rsidRPr="001871AF" w:rsidRDefault="00C93324" w:rsidP="00C93324">
      <w:pPr>
        <w:tabs>
          <w:tab w:val="left" w:pos="142"/>
          <w:tab w:val="left" w:pos="284"/>
        </w:tabs>
        <w:suppressAutoHyphens w:val="0"/>
        <w:ind w:firstLine="709"/>
        <w:jc w:val="both"/>
        <w:rPr>
          <w:sz w:val="24"/>
          <w:szCs w:val="24"/>
          <w:lang w:eastAsia="ru-RU"/>
        </w:rPr>
      </w:pPr>
      <w:r w:rsidRPr="001871AF">
        <w:rPr>
          <w:sz w:val="24"/>
          <w:szCs w:val="24"/>
          <w:lang w:eastAsia="ru-RU"/>
        </w:rPr>
        <w:t>- заявление подписано не уполномоченным лицом;</w:t>
      </w:r>
    </w:p>
    <w:p w:rsidR="00C93324" w:rsidRPr="001871AF" w:rsidRDefault="00C93324" w:rsidP="00C93324">
      <w:pPr>
        <w:widowControl w:val="0"/>
        <w:autoSpaceDE w:val="0"/>
        <w:autoSpaceDN w:val="0"/>
        <w:adjustRightInd w:val="0"/>
        <w:ind w:firstLine="709"/>
        <w:jc w:val="both"/>
        <w:rPr>
          <w:sz w:val="24"/>
          <w:szCs w:val="24"/>
        </w:rPr>
      </w:pPr>
      <w:r w:rsidRPr="001871AF">
        <w:rPr>
          <w:sz w:val="24"/>
          <w:szCs w:val="24"/>
        </w:rPr>
        <w:t>- заявитель не является хозяйствующим субъектом или самозанятым</w:t>
      </w:r>
      <w:r w:rsidRPr="001871AF">
        <w:rPr>
          <w:sz w:val="24"/>
          <w:szCs w:val="24"/>
          <w:highlight w:val="green"/>
        </w:rPr>
        <w:t xml:space="preserve"> </w:t>
      </w:r>
      <w:r w:rsidRPr="001871AF">
        <w:rPr>
          <w:sz w:val="24"/>
          <w:szCs w:val="24"/>
        </w:rPr>
        <w:t>гражданином;</w:t>
      </w:r>
    </w:p>
    <w:p w:rsidR="00C93324" w:rsidRPr="001871AF" w:rsidRDefault="00C93324" w:rsidP="00C93324">
      <w:pPr>
        <w:widowControl w:val="0"/>
        <w:autoSpaceDE w:val="0"/>
        <w:autoSpaceDN w:val="0"/>
        <w:adjustRightInd w:val="0"/>
        <w:ind w:firstLine="709"/>
        <w:jc w:val="both"/>
        <w:rPr>
          <w:sz w:val="24"/>
          <w:szCs w:val="24"/>
        </w:rPr>
      </w:pPr>
      <w:r w:rsidRPr="001871AF">
        <w:rPr>
          <w:sz w:val="24"/>
          <w:szCs w:val="24"/>
        </w:rPr>
        <w:t>- заявитель не удовлетворяет специальным требованиям, предусмотренным Схемой размещения НТО (если предусмотрены).</w:t>
      </w:r>
    </w:p>
    <w:p w:rsidR="00C93324" w:rsidRPr="001871AF" w:rsidRDefault="00C93324" w:rsidP="00C93324">
      <w:pPr>
        <w:tabs>
          <w:tab w:val="left" w:pos="142"/>
          <w:tab w:val="left" w:pos="284"/>
        </w:tabs>
        <w:suppressAutoHyphens w:val="0"/>
        <w:ind w:firstLine="709"/>
        <w:jc w:val="both"/>
        <w:rPr>
          <w:sz w:val="24"/>
          <w:szCs w:val="24"/>
          <w:lang w:eastAsia="ru-RU"/>
        </w:rPr>
      </w:pPr>
      <w:r w:rsidRPr="001871AF">
        <w:rPr>
          <w:sz w:val="24"/>
          <w:szCs w:val="24"/>
          <w:lang w:eastAsia="ru-RU"/>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C93324" w:rsidRPr="001871AF" w:rsidRDefault="00C93324" w:rsidP="00C93324">
      <w:pPr>
        <w:tabs>
          <w:tab w:val="left" w:pos="142"/>
          <w:tab w:val="left" w:pos="284"/>
        </w:tabs>
        <w:suppressAutoHyphens w:val="0"/>
        <w:ind w:firstLine="709"/>
        <w:jc w:val="both"/>
        <w:rPr>
          <w:sz w:val="24"/>
          <w:szCs w:val="24"/>
          <w:lang w:eastAsia="ru-RU"/>
        </w:rPr>
      </w:pPr>
      <w:r w:rsidRPr="001871AF">
        <w:rPr>
          <w:sz w:val="24"/>
          <w:szCs w:val="24"/>
          <w:lang w:eastAsia="ru-RU"/>
        </w:rPr>
        <w:t>- представление неполного комплекта документов, указанных в пункте 2.6, настоящего Административного регламента.</w:t>
      </w:r>
    </w:p>
    <w:p w:rsidR="00C93324" w:rsidRPr="001871AF" w:rsidRDefault="00C93324" w:rsidP="00C93324">
      <w:pPr>
        <w:ind w:firstLine="709"/>
        <w:jc w:val="both"/>
        <w:rPr>
          <w:sz w:val="24"/>
          <w:szCs w:val="24"/>
          <w:lang w:eastAsia="ru-RU"/>
        </w:rPr>
      </w:pPr>
      <w:r w:rsidRPr="001871AF">
        <w:rPr>
          <w:sz w:val="24"/>
          <w:szCs w:val="24"/>
          <w:lang w:eastAsia="ru-RU"/>
        </w:rPr>
        <w:t xml:space="preserve">2.10. Исчерпывающий перечень оснований для отказа в предоставлении </w:t>
      </w:r>
      <w:r w:rsidRPr="001871AF">
        <w:rPr>
          <w:sz w:val="24"/>
          <w:szCs w:val="24"/>
        </w:rPr>
        <w:t>муниципальной</w:t>
      </w:r>
      <w:r w:rsidRPr="001871AF">
        <w:rPr>
          <w:sz w:val="24"/>
          <w:szCs w:val="24"/>
          <w:lang w:eastAsia="ru-RU"/>
        </w:rPr>
        <w:t xml:space="preserve"> услуги:</w:t>
      </w:r>
    </w:p>
    <w:p w:rsidR="00C93324" w:rsidRPr="001871AF" w:rsidRDefault="00C93324" w:rsidP="00C93324">
      <w:pPr>
        <w:ind w:firstLine="709"/>
        <w:jc w:val="both"/>
        <w:rPr>
          <w:sz w:val="24"/>
          <w:szCs w:val="24"/>
        </w:rPr>
      </w:pPr>
      <w:r w:rsidRPr="001871AF">
        <w:rPr>
          <w:sz w:val="24"/>
          <w:szCs w:val="24"/>
        </w:rPr>
        <w:t>1) Отсутствие права на предоставление муниципальной услуги:</w:t>
      </w:r>
    </w:p>
    <w:p w:rsidR="00C93324" w:rsidRPr="001871AF" w:rsidRDefault="00C93324" w:rsidP="00C93324">
      <w:pPr>
        <w:ind w:firstLine="709"/>
        <w:jc w:val="both"/>
        <w:rPr>
          <w:sz w:val="24"/>
          <w:szCs w:val="24"/>
        </w:rPr>
      </w:pPr>
      <w:r w:rsidRPr="001871AF">
        <w:rPr>
          <w:sz w:val="24"/>
          <w:szCs w:val="24"/>
        </w:rPr>
        <w:t>- выписка ЕГРЮЛ/ЕГРИП не содержит сведений о видах экономической деятельности заявителя, соответствующих заявленной специализации НТО;</w:t>
      </w:r>
    </w:p>
    <w:p w:rsidR="00C93324" w:rsidRPr="001871AF" w:rsidRDefault="00C93324" w:rsidP="00C93324">
      <w:pPr>
        <w:ind w:firstLine="709"/>
        <w:jc w:val="both"/>
        <w:rPr>
          <w:sz w:val="24"/>
          <w:szCs w:val="24"/>
        </w:rPr>
      </w:pPr>
      <w:r w:rsidRPr="001871AF">
        <w:rPr>
          <w:sz w:val="24"/>
          <w:szCs w:val="24"/>
        </w:rPr>
        <w:t>- отрицательное решение комиссии муниципального образования по вопросам размещения НТО (далее – Комиссия).</w:t>
      </w:r>
    </w:p>
    <w:p w:rsidR="00C93324" w:rsidRPr="001871AF" w:rsidRDefault="00C93324" w:rsidP="00C93324">
      <w:pPr>
        <w:ind w:firstLine="709"/>
        <w:jc w:val="both"/>
        <w:rPr>
          <w:sz w:val="24"/>
          <w:szCs w:val="24"/>
        </w:rPr>
      </w:pPr>
      <w:r w:rsidRPr="001871AF">
        <w:rPr>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C93324" w:rsidRPr="001871AF" w:rsidRDefault="00C93324" w:rsidP="00C93324">
      <w:pPr>
        <w:ind w:firstLine="709"/>
        <w:jc w:val="both"/>
        <w:rPr>
          <w:sz w:val="24"/>
          <w:szCs w:val="24"/>
        </w:rPr>
      </w:pPr>
      <w:r w:rsidRPr="001871AF">
        <w:rPr>
          <w:sz w:val="24"/>
          <w:szCs w:val="24"/>
        </w:rPr>
        <w:t>2.11.1. Муниципальная услуга предоставляется бесплатно.</w:t>
      </w:r>
    </w:p>
    <w:p w:rsidR="00C93324" w:rsidRPr="001871AF" w:rsidRDefault="00C93324" w:rsidP="00C93324">
      <w:pPr>
        <w:ind w:firstLine="709"/>
        <w:jc w:val="both"/>
        <w:rPr>
          <w:sz w:val="24"/>
          <w:szCs w:val="24"/>
        </w:rPr>
      </w:pPr>
      <w:r w:rsidRPr="001871AF">
        <w:rPr>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93324" w:rsidRPr="001871AF" w:rsidRDefault="00C93324" w:rsidP="00C93324">
      <w:pPr>
        <w:ind w:firstLine="709"/>
        <w:jc w:val="both"/>
        <w:rPr>
          <w:sz w:val="24"/>
          <w:szCs w:val="24"/>
        </w:rPr>
      </w:pPr>
      <w:r w:rsidRPr="001871AF">
        <w:rPr>
          <w:sz w:val="24"/>
          <w:szCs w:val="24"/>
        </w:rPr>
        <w:t>2.13. Срок регистрации запроса (заявления) заявителя о предоставлении муниципальной услуги составляет в ОМСУ/Организации:</w:t>
      </w:r>
    </w:p>
    <w:p w:rsidR="00C93324" w:rsidRPr="001871AF" w:rsidRDefault="00C93324" w:rsidP="00C93324">
      <w:pPr>
        <w:ind w:firstLine="709"/>
        <w:jc w:val="both"/>
        <w:rPr>
          <w:sz w:val="24"/>
          <w:szCs w:val="24"/>
        </w:rPr>
      </w:pPr>
      <w:r w:rsidRPr="001871AF">
        <w:rPr>
          <w:sz w:val="24"/>
          <w:szCs w:val="24"/>
        </w:rPr>
        <w:t xml:space="preserve">при личном обращении - </w:t>
      </w:r>
      <w:r w:rsidRPr="001871AF">
        <w:rPr>
          <w:color w:val="000000"/>
          <w:sz w:val="24"/>
          <w:szCs w:val="24"/>
          <w:lang w:eastAsia="ru-RU"/>
        </w:rPr>
        <w:t>не позднее 1 рабочего дня, следующего за днем поступления</w:t>
      </w:r>
      <w:r w:rsidRPr="001871AF">
        <w:rPr>
          <w:sz w:val="24"/>
          <w:szCs w:val="24"/>
        </w:rPr>
        <w:t>;</w:t>
      </w:r>
    </w:p>
    <w:p w:rsidR="00C93324" w:rsidRPr="001871AF" w:rsidRDefault="00C93324" w:rsidP="00C93324">
      <w:pPr>
        <w:ind w:firstLine="709"/>
        <w:jc w:val="both"/>
        <w:rPr>
          <w:sz w:val="24"/>
          <w:szCs w:val="24"/>
        </w:rPr>
      </w:pPr>
      <w:r w:rsidRPr="001871AF">
        <w:rPr>
          <w:sz w:val="24"/>
          <w:szCs w:val="24"/>
        </w:rPr>
        <w:t xml:space="preserve">при направлении запроса почтовой связью в ОМСУ/Организацию - </w:t>
      </w:r>
      <w:r w:rsidRPr="001871AF">
        <w:rPr>
          <w:color w:val="000000"/>
          <w:sz w:val="24"/>
          <w:szCs w:val="24"/>
          <w:lang w:eastAsia="ru-RU"/>
        </w:rPr>
        <w:t>не позднее 1 рабочего дня, следующего за днем поступления</w:t>
      </w:r>
      <w:r w:rsidRPr="001871AF">
        <w:rPr>
          <w:sz w:val="24"/>
          <w:szCs w:val="24"/>
        </w:rPr>
        <w:t>;</w:t>
      </w:r>
    </w:p>
    <w:p w:rsidR="00C93324" w:rsidRPr="001871AF" w:rsidRDefault="00C93324" w:rsidP="00C93324">
      <w:pPr>
        <w:ind w:firstLine="709"/>
        <w:jc w:val="both"/>
        <w:rPr>
          <w:sz w:val="24"/>
          <w:szCs w:val="24"/>
        </w:rPr>
      </w:pPr>
      <w:r w:rsidRPr="001871AF">
        <w:rPr>
          <w:sz w:val="24"/>
          <w:szCs w:val="24"/>
        </w:rPr>
        <w:lastRenderedPageBreak/>
        <w:t xml:space="preserve">при направлении запроса на бумажном носителе из МФЦ в ОМСУ/Организацию - </w:t>
      </w:r>
      <w:r w:rsidRPr="001871AF">
        <w:rPr>
          <w:color w:val="000000"/>
          <w:sz w:val="24"/>
          <w:szCs w:val="24"/>
          <w:lang w:eastAsia="ru-RU"/>
        </w:rPr>
        <w:t>не позднее 1 рабочего дня, следующего за днем поступления</w:t>
      </w:r>
      <w:r w:rsidRPr="001871AF">
        <w:rPr>
          <w:sz w:val="24"/>
          <w:szCs w:val="24"/>
        </w:rPr>
        <w:t>;</w:t>
      </w:r>
    </w:p>
    <w:p w:rsidR="00C93324" w:rsidRPr="001871AF" w:rsidRDefault="00C93324" w:rsidP="00C93324">
      <w:pPr>
        <w:ind w:firstLine="709"/>
        <w:jc w:val="both"/>
        <w:rPr>
          <w:color w:val="000000"/>
          <w:sz w:val="24"/>
          <w:szCs w:val="24"/>
          <w:lang w:eastAsia="x-none"/>
        </w:rPr>
      </w:pPr>
      <w:r w:rsidRPr="001871AF">
        <w:rPr>
          <w:sz w:val="24"/>
          <w:szCs w:val="24"/>
        </w:rPr>
        <w:t xml:space="preserve">при направлении запроса в форме электронного документа посредством ЕПГУ или ПГУ ЛО, сайта ОМСУ - </w:t>
      </w:r>
      <w:r w:rsidRPr="001871AF">
        <w:rPr>
          <w:color w:val="000000"/>
          <w:sz w:val="24"/>
          <w:szCs w:val="24"/>
          <w:lang w:val="x-none" w:eastAsia="x-none"/>
        </w:rPr>
        <w:t>в течение 1 рабочего дня с даты получения такого запроса</w:t>
      </w:r>
      <w:r w:rsidRPr="001871AF">
        <w:rPr>
          <w:color w:val="000000"/>
          <w:sz w:val="24"/>
          <w:szCs w:val="24"/>
          <w:lang w:eastAsia="x-none"/>
        </w:rPr>
        <w:t>.</w:t>
      </w:r>
    </w:p>
    <w:p w:rsidR="00C93324" w:rsidRPr="001871AF" w:rsidRDefault="00C93324" w:rsidP="00C93324">
      <w:pPr>
        <w:ind w:firstLine="709"/>
        <w:jc w:val="both"/>
        <w:rPr>
          <w:sz w:val="24"/>
          <w:szCs w:val="24"/>
        </w:rPr>
      </w:pPr>
      <w:r w:rsidRPr="001871AF">
        <w:rPr>
          <w:sz w:val="24"/>
          <w:szCs w:val="24"/>
        </w:rPr>
        <w:t>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93324" w:rsidRPr="001871AF" w:rsidRDefault="00C93324" w:rsidP="00C93324">
      <w:pPr>
        <w:ind w:firstLine="709"/>
        <w:jc w:val="both"/>
        <w:rPr>
          <w:sz w:val="24"/>
          <w:szCs w:val="24"/>
        </w:rPr>
      </w:pPr>
      <w:r w:rsidRPr="001871AF">
        <w:rPr>
          <w:sz w:val="24"/>
          <w:szCs w:val="24"/>
        </w:rPr>
        <w:t>2.14.1. Предоставление муниципальной услуги осуществляется в специально выделенных для этих целей помещениях ОМСУ/Организации или в МФЦ.</w:t>
      </w:r>
    </w:p>
    <w:p w:rsidR="00C93324" w:rsidRPr="001871AF" w:rsidRDefault="00C93324" w:rsidP="00C93324">
      <w:pPr>
        <w:ind w:firstLine="709"/>
        <w:jc w:val="both"/>
        <w:rPr>
          <w:sz w:val="24"/>
          <w:szCs w:val="24"/>
        </w:rPr>
      </w:pPr>
      <w:r w:rsidRPr="001871AF">
        <w:rPr>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93324" w:rsidRPr="001871AF" w:rsidRDefault="00C93324" w:rsidP="00C93324">
      <w:pPr>
        <w:ind w:firstLine="709"/>
        <w:jc w:val="both"/>
        <w:rPr>
          <w:sz w:val="24"/>
          <w:szCs w:val="24"/>
        </w:rPr>
      </w:pPr>
      <w:r w:rsidRPr="001871AF">
        <w:rPr>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93324" w:rsidRPr="001871AF" w:rsidRDefault="00C93324" w:rsidP="00C93324">
      <w:pPr>
        <w:ind w:firstLine="709"/>
        <w:jc w:val="both"/>
        <w:rPr>
          <w:sz w:val="24"/>
          <w:szCs w:val="24"/>
        </w:rPr>
      </w:pPr>
      <w:r w:rsidRPr="001871AF">
        <w:rPr>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C93324" w:rsidRPr="001871AF" w:rsidRDefault="00C93324" w:rsidP="00C93324">
      <w:pPr>
        <w:ind w:firstLine="709"/>
        <w:jc w:val="both"/>
        <w:rPr>
          <w:sz w:val="24"/>
          <w:szCs w:val="24"/>
        </w:rPr>
      </w:pPr>
      <w:r w:rsidRPr="001871AF">
        <w:rPr>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C93324" w:rsidRPr="001871AF" w:rsidRDefault="00C93324" w:rsidP="00C93324">
      <w:pPr>
        <w:ind w:firstLine="709"/>
        <w:jc w:val="both"/>
        <w:rPr>
          <w:sz w:val="24"/>
          <w:szCs w:val="24"/>
        </w:rPr>
      </w:pPr>
      <w:r w:rsidRPr="001871AF">
        <w:rPr>
          <w:sz w:val="24"/>
          <w:szCs w:val="24"/>
        </w:rPr>
        <w:t>2.14.6. В помещении организуется бесплатный туалет для посетителей, в том числе туалет, предназначенный для инвалидов.</w:t>
      </w:r>
    </w:p>
    <w:p w:rsidR="00C93324" w:rsidRPr="001871AF" w:rsidRDefault="00C93324" w:rsidP="00C93324">
      <w:pPr>
        <w:ind w:firstLine="709"/>
        <w:jc w:val="both"/>
        <w:rPr>
          <w:sz w:val="24"/>
          <w:szCs w:val="24"/>
        </w:rPr>
      </w:pPr>
      <w:r w:rsidRPr="001871AF">
        <w:rPr>
          <w:sz w:val="24"/>
          <w:szCs w:val="24"/>
        </w:rPr>
        <w:t>2.14.7. 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rsidR="00C93324" w:rsidRPr="001871AF" w:rsidRDefault="00C93324" w:rsidP="00C93324">
      <w:pPr>
        <w:ind w:firstLine="709"/>
        <w:jc w:val="both"/>
        <w:rPr>
          <w:sz w:val="24"/>
          <w:szCs w:val="24"/>
        </w:rPr>
      </w:pPr>
      <w:r w:rsidRPr="001871AF">
        <w:rPr>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93324" w:rsidRPr="001871AF" w:rsidRDefault="00C93324" w:rsidP="00C93324">
      <w:pPr>
        <w:ind w:firstLine="709"/>
        <w:jc w:val="both"/>
        <w:rPr>
          <w:sz w:val="24"/>
          <w:szCs w:val="24"/>
        </w:rPr>
      </w:pPr>
      <w:r w:rsidRPr="001871AF">
        <w:rPr>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93324" w:rsidRPr="001871AF" w:rsidRDefault="00C93324" w:rsidP="00C93324">
      <w:pPr>
        <w:ind w:firstLine="709"/>
        <w:jc w:val="both"/>
        <w:rPr>
          <w:sz w:val="24"/>
          <w:szCs w:val="24"/>
        </w:rPr>
      </w:pPr>
      <w:r w:rsidRPr="001871AF">
        <w:rPr>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93324" w:rsidRPr="001871AF" w:rsidRDefault="00C93324" w:rsidP="00C93324">
      <w:pPr>
        <w:ind w:firstLine="709"/>
        <w:jc w:val="both"/>
        <w:rPr>
          <w:sz w:val="24"/>
          <w:szCs w:val="24"/>
        </w:rPr>
      </w:pPr>
      <w:r w:rsidRPr="001871AF">
        <w:rPr>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93324" w:rsidRPr="001871AF" w:rsidRDefault="00C93324" w:rsidP="00C93324">
      <w:pPr>
        <w:ind w:firstLine="709"/>
        <w:jc w:val="both"/>
        <w:rPr>
          <w:sz w:val="24"/>
          <w:szCs w:val="24"/>
        </w:rPr>
      </w:pPr>
      <w:r w:rsidRPr="001871AF">
        <w:rPr>
          <w:sz w:val="24"/>
          <w:szCs w:val="24"/>
        </w:rPr>
        <w:t>2.14.12. Помещения приема и выдачи документов должны предусматривать места для ожидания, информирования и приема заявителей.</w:t>
      </w:r>
    </w:p>
    <w:p w:rsidR="00C93324" w:rsidRPr="001871AF" w:rsidRDefault="00C93324" w:rsidP="00C93324">
      <w:pPr>
        <w:ind w:firstLine="709"/>
        <w:jc w:val="both"/>
        <w:rPr>
          <w:sz w:val="24"/>
          <w:szCs w:val="24"/>
        </w:rPr>
      </w:pPr>
      <w:r w:rsidRPr="001871AF">
        <w:rPr>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93324" w:rsidRPr="001871AF" w:rsidRDefault="00C93324" w:rsidP="00C93324">
      <w:pPr>
        <w:ind w:firstLine="709"/>
        <w:jc w:val="both"/>
        <w:rPr>
          <w:sz w:val="24"/>
          <w:szCs w:val="24"/>
        </w:rPr>
      </w:pPr>
      <w:r w:rsidRPr="001871AF">
        <w:rPr>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93324" w:rsidRPr="001871AF" w:rsidRDefault="00C93324" w:rsidP="00C93324">
      <w:pPr>
        <w:ind w:firstLine="709"/>
        <w:jc w:val="both"/>
        <w:rPr>
          <w:sz w:val="24"/>
          <w:szCs w:val="24"/>
        </w:rPr>
      </w:pPr>
      <w:r w:rsidRPr="001871AF">
        <w:rPr>
          <w:sz w:val="24"/>
          <w:szCs w:val="24"/>
        </w:rPr>
        <w:t>2.15. Показатели доступности и качества муниципальной услуги.</w:t>
      </w:r>
    </w:p>
    <w:p w:rsidR="00C93324" w:rsidRPr="001871AF" w:rsidRDefault="00C93324" w:rsidP="00C93324">
      <w:pPr>
        <w:ind w:firstLine="709"/>
        <w:jc w:val="both"/>
        <w:rPr>
          <w:sz w:val="24"/>
          <w:szCs w:val="24"/>
        </w:rPr>
      </w:pPr>
      <w:r w:rsidRPr="001871AF">
        <w:rPr>
          <w:sz w:val="24"/>
          <w:szCs w:val="24"/>
        </w:rPr>
        <w:t>2.15.1. Показатели доступности муниципальной услуги (общие, применимые в отношении всех заявителей):</w:t>
      </w:r>
    </w:p>
    <w:p w:rsidR="00C93324" w:rsidRPr="001871AF" w:rsidRDefault="00C93324" w:rsidP="00C93324">
      <w:pPr>
        <w:ind w:firstLine="709"/>
        <w:jc w:val="both"/>
        <w:rPr>
          <w:sz w:val="24"/>
          <w:szCs w:val="24"/>
        </w:rPr>
      </w:pPr>
      <w:r w:rsidRPr="001871AF">
        <w:rPr>
          <w:sz w:val="24"/>
          <w:szCs w:val="24"/>
        </w:rPr>
        <w:lastRenderedPageBreak/>
        <w:t>1) транспортная доступность к месту предоставления муниципальной услуги;</w:t>
      </w:r>
    </w:p>
    <w:p w:rsidR="00C93324" w:rsidRPr="001871AF" w:rsidRDefault="00C93324" w:rsidP="00C93324">
      <w:pPr>
        <w:ind w:firstLine="709"/>
        <w:jc w:val="both"/>
        <w:rPr>
          <w:sz w:val="24"/>
          <w:szCs w:val="24"/>
        </w:rPr>
      </w:pPr>
      <w:r w:rsidRPr="001871AF">
        <w:rPr>
          <w:sz w:val="24"/>
          <w:szCs w:val="24"/>
        </w:rPr>
        <w:t>2) наличие указателей, обеспечивающих беспрепятственный доступ к помещениям, в которых предоставляется услуга;</w:t>
      </w:r>
    </w:p>
    <w:p w:rsidR="00C93324" w:rsidRPr="001871AF" w:rsidRDefault="00C93324" w:rsidP="00C93324">
      <w:pPr>
        <w:ind w:firstLine="709"/>
        <w:jc w:val="both"/>
        <w:rPr>
          <w:sz w:val="24"/>
          <w:szCs w:val="24"/>
        </w:rPr>
      </w:pPr>
      <w:r w:rsidRPr="001871AF">
        <w:rPr>
          <w:sz w:val="24"/>
          <w:szCs w:val="24"/>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C93324" w:rsidRPr="001871AF" w:rsidRDefault="00C93324" w:rsidP="00C93324">
      <w:pPr>
        <w:ind w:firstLine="709"/>
        <w:jc w:val="both"/>
        <w:rPr>
          <w:sz w:val="24"/>
          <w:szCs w:val="24"/>
        </w:rPr>
      </w:pPr>
      <w:r w:rsidRPr="001871AF">
        <w:rPr>
          <w:sz w:val="24"/>
          <w:szCs w:val="24"/>
        </w:rPr>
        <w:t>4) предоставление муниципальной услуги любым доступным способом, предусмотренным действующим законодательством;</w:t>
      </w:r>
    </w:p>
    <w:p w:rsidR="00C93324" w:rsidRPr="001871AF" w:rsidRDefault="00C93324" w:rsidP="00C93324">
      <w:pPr>
        <w:ind w:firstLine="709"/>
        <w:jc w:val="both"/>
        <w:rPr>
          <w:sz w:val="24"/>
          <w:szCs w:val="24"/>
        </w:rPr>
      </w:pPr>
      <w:r w:rsidRPr="001871AF">
        <w:rPr>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rsidR="00C93324" w:rsidRPr="001871AF" w:rsidRDefault="00C93324" w:rsidP="00C93324">
      <w:pPr>
        <w:ind w:firstLine="709"/>
        <w:jc w:val="both"/>
        <w:rPr>
          <w:sz w:val="24"/>
          <w:szCs w:val="24"/>
        </w:rPr>
      </w:pPr>
      <w:r w:rsidRPr="001871AF">
        <w:rPr>
          <w:sz w:val="24"/>
          <w:szCs w:val="24"/>
        </w:rPr>
        <w:t>2.15.2. Показатели доступности муниципальной услуги (специальные, применимые в отношении инвалидов):</w:t>
      </w:r>
    </w:p>
    <w:p w:rsidR="00C93324" w:rsidRPr="001871AF" w:rsidRDefault="00C93324" w:rsidP="00C93324">
      <w:pPr>
        <w:ind w:firstLine="709"/>
        <w:jc w:val="both"/>
        <w:rPr>
          <w:sz w:val="24"/>
          <w:szCs w:val="24"/>
        </w:rPr>
      </w:pPr>
      <w:r w:rsidRPr="001871AF">
        <w:rPr>
          <w:sz w:val="24"/>
          <w:szCs w:val="24"/>
        </w:rPr>
        <w:t>1) наличие инфраструктуры, указанной в пункте 2.14;</w:t>
      </w:r>
    </w:p>
    <w:p w:rsidR="00C93324" w:rsidRPr="001871AF" w:rsidRDefault="00C93324" w:rsidP="00C93324">
      <w:pPr>
        <w:ind w:firstLine="709"/>
        <w:jc w:val="both"/>
        <w:rPr>
          <w:sz w:val="24"/>
          <w:szCs w:val="24"/>
        </w:rPr>
      </w:pPr>
      <w:r w:rsidRPr="001871AF">
        <w:rPr>
          <w:sz w:val="24"/>
          <w:szCs w:val="24"/>
        </w:rPr>
        <w:t>2) исполнение требований доступности услуг для инвалидов;</w:t>
      </w:r>
    </w:p>
    <w:p w:rsidR="00C93324" w:rsidRPr="001871AF" w:rsidRDefault="00C93324" w:rsidP="00C93324">
      <w:pPr>
        <w:ind w:firstLine="709"/>
        <w:jc w:val="both"/>
        <w:rPr>
          <w:sz w:val="24"/>
          <w:szCs w:val="24"/>
        </w:rPr>
      </w:pPr>
      <w:r w:rsidRPr="001871AF">
        <w:rPr>
          <w:sz w:val="24"/>
          <w:szCs w:val="24"/>
        </w:rPr>
        <w:t>3) обеспечение беспрепятственного доступа инвалидов к помещениям, в которых предоставляется муниципальная услуга.</w:t>
      </w:r>
    </w:p>
    <w:p w:rsidR="00C93324" w:rsidRPr="001871AF" w:rsidRDefault="00C93324" w:rsidP="00C93324">
      <w:pPr>
        <w:ind w:firstLine="709"/>
        <w:jc w:val="both"/>
        <w:rPr>
          <w:sz w:val="24"/>
          <w:szCs w:val="24"/>
        </w:rPr>
      </w:pPr>
      <w:r w:rsidRPr="001871AF">
        <w:rPr>
          <w:sz w:val="24"/>
          <w:szCs w:val="24"/>
        </w:rPr>
        <w:t>2.15.3. Показатели качества муниципальной услуги:</w:t>
      </w:r>
    </w:p>
    <w:p w:rsidR="00C93324" w:rsidRPr="001871AF" w:rsidRDefault="00C93324" w:rsidP="00C93324">
      <w:pPr>
        <w:ind w:firstLine="709"/>
        <w:jc w:val="both"/>
        <w:rPr>
          <w:sz w:val="24"/>
          <w:szCs w:val="24"/>
        </w:rPr>
      </w:pPr>
      <w:r w:rsidRPr="001871AF">
        <w:rPr>
          <w:sz w:val="24"/>
          <w:szCs w:val="24"/>
        </w:rPr>
        <w:t>1) соблюдение срока предоставления муниципальной услуги;</w:t>
      </w:r>
    </w:p>
    <w:p w:rsidR="00C93324" w:rsidRPr="001871AF" w:rsidRDefault="00C93324" w:rsidP="00C93324">
      <w:pPr>
        <w:ind w:firstLine="709"/>
        <w:jc w:val="both"/>
        <w:rPr>
          <w:sz w:val="24"/>
          <w:szCs w:val="24"/>
        </w:rPr>
      </w:pPr>
      <w:r w:rsidRPr="001871AF">
        <w:rPr>
          <w:sz w:val="24"/>
          <w:szCs w:val="24"/>
        </w:rPr>
        <w:t>2) соблюдение времени ожидания в очереди при подаче запроса и получении результата;</w:t>
      </w:r>
    </w:p>
    <w:p w:rsidR="00C93324" w:rsidRPr="001871AF" w:rsidRDefault="00C93324" w:rsidP="00C93324">
      <w:pPr>
        <w:ind w:firstLine="709"/>
        <w:jc w:val="both"/>
        <w:rPr>
          <w:sz w:val="24"/>
          <w:szCs w:val="24"/>
        </w:rPr>
      </w:pPr>
      <w:r w:rsidRPr="001871AF">
        <w:rPr>
          <w:sz w:val="24"/>
          <w:szCs w:val="24"/>
        </w:rPr>
        <w:t>3) осуществление не более одного обращения заявителя к должностным лицам ОМСУ/Организации или работникам МФЦ при подаче документов на получение муниципальной услуги и не более одного обращения при получении результата в ОМСУ/Организации или в МФЦ;</w:t>
      </w:r>
    </w:p>
    <w:p w:rsidR="00C93324" w:rsidRPr="001871AF" w:rsidRDefault="00C93324" w:rsidP="00C93324">
      <w:pPr>
        <w:ind w:firstLine="709"/>
        <w:jc w:val="both"/>
        <w:rPr>
          <w:sz w:val="24"/>
          <w:szCs w:val="24"/>
        </w:rPr>
      </w:pPr>
      <w:r w:rsidRPr="001871AF">
        <w:rPr>
          <w:sz w:val="24"/>
          <w:szCs w:val="24"/>
        </w:rPr>
        <w:t>4) отсутствие жалоб на действия или бездействие должностных лиц ОМСУ/Организации, поданных в установленном порядке.</w:t>
      </w:r>
    </w:p>
    <w:p w:rsidR="00C93324" w:rsidRPr="001871AF" w:rsidRDefault="00C93324" w:rsidP="00C93324">
      <w:pPr>
        <w:ind w:firstLine="709"/>
        <w:jc w:val="both"/>
        <w:rPr>
          <w:sz w:val="24"/>
          <w:szCs w:val="24"/>
        </w:rPr>
      </w:pPr>
      <w:r w:rsidRPr="001871AF">
        <w:rPr>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C93324" w:rsidRPr="001871AF" w:rsidRDefault="00C93324" w:rsidP="00C93324">
      <w:pPr>
        <w:ind w:firstLine="709"/>
        <w:jc w:val="both"/>
        <w:rPr>
          <w:sz w:val="24"/>
          <w:szCs w:val="24"/>
        </w:rPr>
      </w:pPr>
      <w:r w:rsidRPr="001871AF">
        <w:rPr>
          <w:sz w:val="24"/>
          <w:szCs w:val="24"/>
        </w:rPr>
        <w:t>2.16. Перечисление услуг, которые являются необходимыми и обязательными для предоставления муниципальной услуги:</w:t>
      </w:r>
    </w:p>
    <w:p w:rsidR="00C93324" w:rsidRPr="001871AF" w:rsidRDefault="00C93324" w:rsidP="00C93324">
      <w:pPr>
        <w:ind w:firstLine="709"/>
        <w:jc w:val="both"/>
        <w:rPr>
          <w:sz w:val="24"/>
          <w:szCs w:val="24"/>
        </w:rPr>
      </w:pPr>
      <w:r w:rsidRPr="001871AF">
        <w:rPr>
          <w:sz w:val="24"/>
          <w:szCs w:val="24"/>
        </w:rPr>
        <w:t>Получения услуг, которые являются необходимыми и обязательными для предоставления муниципальной услуги, не требуется.</w:t>
      </w:r>
    </w:p>
    <w:p w:rsidR="00C93324" w:rsidRPr="001871AF" w:rsidRDefault="00C93324" w:rsidP="00C93324">
      <w:pPr>
        <w:ind w:firstLine="709"/>
        <w:jc w:val="both"/>
        <w:rPr>
          <w:sz w:val="24"/>
          <w:szCs w:val="24"/>
        </w:rPr>
      </w:pPr>
      <w:r w:rsidRPr="001871AF">
        <w:rPr>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93324" w:rsidRPr="001871AF" w:rsidRDefault="00C93324" w:rsidP="00C93324">
      <w:pPr>
        <w:ind w:firstLine="709"/>
        <w:jc w:val="both"/>
        <w:rPr>
          <w:sz w:val="24"/>
          <w:szCs w:val="24"/>
        </w:rPr>
      </w:pPr>
      <w:r w:rsidRPr="001871AF">
        <w:rPr>
          <w:sz w:val="24"/>
          <w:szCs w:val="24"/>
        </w:rPr>
        <w:t>2.17.1. Предоставление муниципальной услуги в электронной форме осуществляется при технической реализации услуги посредством ПГУ ЛО и/или ЕПГУ.</w:t>
      </w:r>
    </w:p>
    <w:p w:rsidR="00C93324" w:rsidRPr="001871AF" w:rsidRDefault="00C93324" w:rsidP="00C93324">
      <w:pPr>
        <w:ind w:firstLine="709"/>
        <w:jc w:val="both"/>
        <w:rPr>
          <w:sz w:val="24"/>
          <w:szCs w:val="24"/>
        </w:rPr>
      </w:pPr>
    </w:p>
    <w:p w:rsidR="00C93324" w:rsidRPr="001871AF" w:rsidRDefault="00C93324" w:rsidP="00C93324">
      <w:pPr>
        <w:ind w:firstLine="709"/>
        <w:jc w:val="center"/>
        <w:rPr>
          <w:sz w:val="24"/>
          <w:szCs w:val="24"/>
        </w:rPr>
      </w:pPr>
    </w:p>
    <w:p w:rsidR="00C93324" w:rsidRPr="001871AF" w:rsidRDefault="00C93324" w:rsidP="00C93324">
      <w:pPr>
        <w:ind w:firstLine="709"/>
        <w:jc w:val="center"/>
        <w:rPr>
          <w:sz w:val="24"/>
          <w:szCs w:val="24"/>
        </w:rPr>
      </w:pPr>
      <w:r w:rsidRPr="001871AF">
        <w:rPr>
          <w:sz w:val="24"/>
          <w:szCs w:val="24"/>
        </w:rPr>
        <w:t>3. Состав, последовательность и сроки выполнения</w:t>
      </w:r>
    </w:p>
    <w:p w:rsidR="00C93324" w:rsidRPr="001871AF" w:rsidRDefault="00C93324" w:rsidP="00C93324">
      <w:pPr>
        <w:ind w:firstLine="709"/>
        <w:jc w:val="center"/>
        <w:rPr>
          <w:sz w:val="24"/>
          <w:szCs w:val="24"/>
        </w:rPr>
      </w:pPr>
      <w:r w:rsidRPr="001871AF">
        <w:rPr>
          <w:sz w:val="24"/>
          <w:szCs w:val="24"/>
        </w:rPr>
        <w:t>административных процедур, требования к порядку</w:t>
      </w:r>
    </w:p>
    <w:p w:rsidR="00C93324" w:rsidRPr="001871AF" w:rsidRDefault="00C93324" w:rsidP="00C93324">
      <w:pPr>
        <w:ind w:firstLine="709"/>
        <w:jc w:val="center"/>
        <w:rPr>
          <w:sz w:val="24"/>
          <w:szCs w:val="24"/>
        </w:rPr>
      </w:pPr>
      <w:r w:rsidRPr="001871AF">
        <w:rPr>
          <w:sz w:val="24"/>
          <w:szCs w:val="24"/>
        </w:rPr>
        <w:t>их выполнения, в том числе особенности выполнения</w:t>
      </w:r>
    </w:p>
    <w:p w:rsidR="00C93324" w:rsidRPr="001871AF" w:rsidRDefault="00C93324" w:rsidP="00C93324">
      <w:pPr>
        <w:ind w:firstLine="709"/>
        <w:jc w:val="center"/>
        <w:rPr>
          <w:sz w:val="24"/>
          <w:szCs w:val="24"/>
        </w:rPr>
      </w:pPr>
      <w:r w:rsidRPr="001871AF">
        <w:rPr>
          <w:sz w:val="24"/>
          <w:szCs w:val="24"/>
        </w:rPr>
        <w:t>административных процедур в электронной форме</w:t>
      </w:r>
    </w:p>
    <w:p w:rsidR="00C93324" w:rsidRPr="001871AF" w:rsidRDefault="00C93324" w:rsidP="00C93324">
      <w:pPr>
        <w:ind w:firstLine="709"/>
        <w:jc w:val="center"/>
        <w:rPr>
          <w:sz w:val="24"/>
          <w:szCs w:val="24"/>
        </w:rPr>
      </w:pPr>
    </w:p>
    <w:p w:rsidR="00C93324" w:rsidRPr="001871AF" w:rsidRDefault="00C93324" w:rsidP="00C93324">
      <w:pPr>
        <w:ind w:firstLine="709"/>
        <w:jc w:val="both"/>
        <w:rPr>
          <w:sz w:val="24"/>
          <w:szCs w:val="24"/>
        </w:rPr>
      </w:pPr>
      <w:r w:rsidRPr="001871AF">
        <w:rPr>
          <w:sz w:val="24"/>
          <w:szCs w:val="24"/>
        </w:rPr>
        <w:t>3.1. Состав, последовательность и сроки выполнения административных процедур, требования к порядку их выполнения.</w:t>
      </w:r>
    </w:p>
    <w:p w:rsidR="00C93324" w:rsidRPr="001871AF" w:rsidRDefault="00C93324" w:rsidP="00C93324">
      <w:pPr>
        <w:ind w:firstLine="709"/>
        <w:jc w:val="both"/>
        <w:rPr>
          <w:sz w:val="24"/>
          <w:szCs w:val="24"/>
        </w:rPr>
      </w:pPr>
      <w:r w:rsidRPr="001871AF">
        <w:rPr>
          <w:sz w:val="24"/>
          <w:szCs w:val="24"/>
        </w:rPr>
        <w:t>3.1.1. Предоставление муниципальной услуги включает в себя следующие административные процедуры:</w:t>
      </w:r>
    </w:p>
    <w:p w:rsidR="00C93324" w:rsidRPr="001871AF" w:rsidRDefault="00C93324" w:rsidP="00C93324">
      <w:pPr>
        <w:widowControl w:val="0"/>
        <w:suppressAutoHyphens w:val="0"/>
        <w:autoSpaceDE w:val="0"/>
        <w:autoSpaceDN w:val="0"/>
        <w:adjustRightInd w:val="0"/>
        <w:ind w:firstLine="709"/>
        <w:jc w:val="both"/>
        <w:rPr>
          <w:sz w:val="24"/>
          <w:szCs w:val="24"/>
          <w:lang w:eastAsia="en-US"/>
        </w:rPr>
      </w:pPr>
      <w:r w:rsidRPr="001871AF">
        <w:rPr>
          <w:sz w:val="24"/>
          <w:szCs w:val="24"/>
          <w:lang w:eastAsia="en-US"/>
        </w:rPr>
        <w:t xml:space="preserve">- прием и регистрация заявления о предоставлении права на размещение НТО и прилагаемых к заявлению документов </w:t>
      </w:r>
      <w:r w:rsidRPr="001871AF">
        <w:rPr>
          <w:rFonts w:eastAsiaTheme="minorHAnsi"/>
          <w:color w:val="000000"/>
          <w:sz w:val="24"/>
          <w:szCs w:val="24"/>
          <w:lang w:eastAsia="en-US"/>
        </w:rPr>
        <w:t>– 1 рабочий день</w:t>
      </w:r>
      <w:r w:rsidRPr="001871AF">
        <w:rPr>
          <w:sz w:val="24"/>
          <w:szCs w:val="24"/>
          <w:lang w:eastAsia="en-US"/>
        </w:rPr>
        <w:t>;</w:t>
      </w:r>
    </w:p>
    <w:p w:rsidR="00C93324" w:rsidRPr="001871AF" w:rsidRDefault="00C93324" w:rsidP="00C93324">
      <w:pPr>
        <w:widowControl w:val="0"/>
        <w:suppressAutoHyphens w:val="0"/>
        <w:autoSpaceDE w:val="0"/>
        <w:autoSpaceDN w:val="0"/>
        <w:adjustRightInd w:val="0"/>
        <w:ind w:firstLine="709"/>
        <w:jc w:val="both"/>
        <w:rPr>
          <w:sz w:val="24"/>
          <w:szCs w:val="24"/>
          <w:lang w:eastAsia="en-US"/>
        </w:rPr>
      </w:pPr>
      <w:r w:rsidRPr="001871AF">
        <w:rPr>
          <w:sz w:val="24"/>
          <w:szCs w:val="24"/>
          <w:lang w:eastAsia="en-US"/>
        </w:rPr>
        <w:t xml:space="preserve">- рассмотрение заявления о предоставлении права на размещение НТО и принятие </w:t>
      </w:r>
      <w:r w:rsidRPr="001871AF">
        <w:rPr>
          <w:sz w:val="24"/>
          <w:szCs w:val="24"/>
          <w:lang w:eastAsia="en-US"/>
        </w:rPr>
        <w:lastRenderedPageBreak/>
        <w:t xml:space="preserve">решения </w:t>
      </w:r>
      <w:r w:rsidRPr="001871AF">
        <w:rPr>
          <w:rFonts w:eastAsiaTheme="minorHAnsi"/>
          <w:color w:val="000000"/>
          <w:sz w:val="24"/>
          <w:szCs w:val="24"/>
          <w:lang w:eastAsia="en-US"/>
        </w:rPr>
        <w:t>– 10 рабочих дней</w:t>
      </w:r>
      <w:r w:rsidRPr="001871AF">
        <w:rPr>
          <w:sz w:val="24"/>
          <w:szCs w:val="24"/>
          <w:lang w:eastAsia="en-US"/>
        </w:rPr>
        <w:t>;</w:t>
      </w:r>
    </w:p>
    <w:p w:rsidR="00C93324" w:rsidRPr="001871AF" w:rsidRDefault="00C93324" w:rsidP="00C93324">
      <w:pPr>
        <w:widowControl w:val="0"/>
        <w:suppressAutoHyphens w:val="0"/>
        <w:autoSpaceDE w:val="0"/>
        <w:autoSpaceDN w:val="0"/>
        <w:adjustRightInd w:val="0"/>
        <w:ind w:firstLine="709"/>
        <w:jc w:val="both"/>
        <w:rPr>
          <w:sz w:val="24"/>
          <w:szCs w:val="24"/>
          <w:lang w:eastAsia="en-US"/>
        </w:rPr>
      </w:pPr>
      <w:r w:rsidRPr="001871AF">
        <w:rPr>
          <w:sz w:val="24"/>
          <w:szCs w:val="24"/>
          <w:lang w:eastAsia="en-US"/>
        </w:rPr>
        <w:t xml:space="preserve">- принятие решения о предоставлении права на размещение НТО или об отказе в праве на размещение НТО </w:t>
      </w:r>
      <w:r w:rsidRPr="001871AF">
        <w:rPr>
          <w:rFonts w:eastAsiaTheme="minorHAnsi"/>
          <w:color w:val="000000"/>
          <w:sz w:val="24"/>
          <w:szCs w:val="24"/>
          <w:lang w:eastAsia="en-US"/>
        </w:rPr>
        <w:t>– 16 рабочих дней</w:t>
      </w:r>
      <w:r w:rsidRPr="001871AF">
        <w:rPr>
          <w:sz w:val="24"/>
          <w:szCs w:val="24"/>
          <w:lang w:eastAsia="en-US"/>
        </w:rPr>
        <w:t>;</w:t>
      </w:r>
    </w:p>
    <w:p w:rsidR="00C93324" w:rsidRPr="001871AF" w:rsidRDefault="00C93324" w:rsidP="00C93324">
      <w:pPr>
        <w:widowControl w:val="0"/>
        <w:suppressAutoHyphens w:val="0"/>
        <w:autoSpaceDE w:val="0"/>
        <w:autoSpaceDN w:val="0"/>
        <w:adjustRightInd w:val="0"/>
        <w:ind w:firstLine="709"/>
        <w:jc w:val="both"/>
        <w:rPr>
          <w:sz w:val="24"/>
          <w:szCs w:val="24"/>
        </w:rPr>
      </w:pPr>
      <w:r w:rsidRPr="001871AF">
        <w:rPr>
          <w:sz w:val="24"/>
          <w:szCs w:val="24"/>
          <w:lang w:eastAsia="en-US"/>
        </w:rPr>
        <w:t xml:space="preserve">- вручение (направление) результата оказания муниципальной услуги при личном приеме, по электронной почте, по почте, в МФЦ или через портал </w:t>
      </w:r>
      <w:r w:rsidRPr="001871AF">
        <w:rPr>
          <w:sz w:val="24"/>
          <w:szCs w:val="24"/>
        </w:rPr>
        <w:t xml:space="preserve">ПГУ ЛО и/или ЕПГУ </w:t>
      </w:r>
      <w:r w:rsidRPr="001871AF">
        <w:rPr>
          <w:rFonts w:eastAsiaTheme="minorHAnsi"/>
          <w:color w:val="000000"/>
          <w:sz w:val="24"/>
          <w:szCs w:val="24"/>
          <w:lang w:eastAsia="en-US"/>
        </w:rPr>
        <w:t>– 1 рабочий день</w:t>
      </w:r>
      <w:r w:rsidRPr="001871AF">
        <w:rPr>
          <w:sz w:val="24"/>
          <w:szCs w:val="24"/>
          <w:lang w:eastAsia="en-US"/>
        </w:rPr>
        <w:t>.</w:t>
      </w:r>
    </w:p>
    <w:p w:rsidR="00C93324" w:rsidRPr="001871AF" w:rsidRDefault="00C93324" w:rsidP="00C93324">
      <w:pPr>
        <w:ind w:firstLine="709"/>
        <w:jc w:val="both"/>
        <w:rPr>
          <w:sz w:val="24"/>
          <w:szCs w:val="24"/>
        </w:rPr>
      </w:pPr>
      <w:r w:rsidRPr="001871AF">
        <w:rPr>
          <w:sz w:val="24"/>
          <w:szCs w:val="24"/>
        </w:rPr>
        <w:t>3.1.2. Прием и регистрация заявления о предоставлении муниципальной услуги.</w:t>
      </w:r>
    </w:p>
    <w:p w:rsidR="00C93324" w:rsidRPr="001871AF" w:rsidRDefault="00C93324" w:rsidP="00C93324">
      <w:pPr>
        <w:ind w:firstLine="709"/>
        <w:jc w:val="both"/>
        <w:rPr>
          <w:sz w:val="24"/>
          <w:szCs w:val="24"/>
        </w:rPr>
      </w:pPr>
      <w:r w:rsidRPr="001871AF">
        <w:rPr>
          <w:sz w:val="24"/>
          <w:szCs w:val="24"/>
        </w:rPr>
        <w:t xml:space="preserve">3.1.2.1. Основание для начала административной процедуры: поступление заявления </w:t>
      </w:r>
      <w:r w:rsidRPr="001871AF">
        <w:rPr>
          <w:sz w:val="24"/>
          <w:szCs w:val="24"/>
          <w:lang w:eastAsia="en-US"/>
        </w:rPr>
        <w:t>о предоставлении</w:t>
      </w:r>
      <w:r w:rsidRPr="001871AF">
        <w:rPr>
          <w:sz w:val="24"/>
          <w:szCs w:val="24"/>
        </w:rPr>
        <w:t xml:space="preserve"> </w:t>
      </w:r>
      <w:r w:rsidRPr="001871AF">
        <w:rPr>
          <w:sz w:val="24"/>
          <w:szCs w:val="24"/>
          <w:lang w:eastAsia="en-US"/>
        </w:rPr>
        <w:t>права на размещение НТО  и прилагаемых к нему документов в</w:t>
      </w:r>
      <w:r w:rsidRPr="001871AF">
        <w:rPr>
          <w:sz w:val="24"/>
          <w:szCs w:val="24"/>
        </w:rPr>
        <w:t xml:space="preserve"> ОМСУ, в том числе почтовым отправлением, или заявления, составленного заявителем лично</w:t>
      </w:r>
      <w:r w:rsidRPr="001871AF">
        <w:rPr>
          <w:bCs/>
          <w:sz w:val="24"/>
          <w:szCs w:val="24"/>
        </w:rPr>
        <w:t xml:space="preserve">, либо через МФЦ, либо через </w:t>
      </w:r>
      <w:r w:rsidRPr="001871AF">
        <w:rPr>
          <w:sz w:val="24"/>
          <w:szCs w:val="24"/>
        </w:rPr>
        <w:t>ПГУ ЛО и/или ЕПГУ.</w:t>
      </w:r>
    </w:p>
    <w:p w:rsidR="00C93324" w:rsidRPr="001871AF" w:rsidRDefault="00C93324" w:rsidP="00C93324">
      <w:pPr>
        <w:ind w:firstLine="709"/>
        <w:jc w:val="both"/>
        <w:rPr>
          <w:sz w:val="24"/>
          <w:szCs w:val="24"/>
        </w:rPr>
      </w:pPr>
      <w:r w:rsidRPr="001871AF">
        <w:rPr>
          <w:sz w:val="24"/>
          <w:szCs w:val="24"/>
        </w:rPr>
        <w:t>3.1.2.2. Содержание административного действия, продолжительность и(или) максимальный срок его выполнения: работник ОМСУ, ответственный за делопроизводство, принимает представленные (направленные) заявителем заявление и документы и в случае отсутствия установленных пунктом 2.9 регламента оснований для отказа в приеме перенаправляет их работнику ОМСУ, ответственному за рассмотрение документов и формирование проекта решения, в соответствии с правилами делопроизводства, установленными в ОМСУ, в течение не более 1 (одного) рабочего дня.</w:t>
      </w:r>
    </w:p>
    <w:p w:rsidR="00C93324" w:rsidRPr="001871AF" w:rsidRDefault="00C93324" w:rsidP="00C93324">
      <w:pPr>
        <w:ind w:firstLine="709"/>
        <w:jc w:val="both"/>
        <w:rPr>
          <w:sz w:val="24"/>
          <w:szCs w:val="24"/>
        </w:rPr>
      </w:pPr>
      <w:r w:rsidRPr="001871AF">
        <w:rPr>
          <w:sz w:val="24"/>
          <w:szCs w:val="24"/>
        </w:rPr>
        <w:t>3.1.2.3. Лицо, ответственное за выполнение административного действия: специалист ОМСУ, ответственный за делопроизводство.</w:t>
      </w:r>
    </w:p>
    <w:p w:rsidR="00C93324" w:rsidRPr="001871AF" w:rsidRDefault="00C93324" w:rsidP="00C93324">
      <w:pPr>
        <w:ind w:firstLine="709"/>
        <w:jc w:val="both"/>
        <w:rPr>
          <w:sz w:val="24"/>
          <w:szCs w:val="24"/>
        </w:rPr>
      </w:pPr>
      <w:r w:rsidRPr="001871AF">
        <w:rPr>
          <w:sz w:val="24"/>
          <w:szCs w:val="24"/>
        </w:rPr>
        <w:t xml:space="preserve">3.1.2.4. Критерием принятия решения: </w:t>
      </w:r>
    </w:p>
    <w:p w:rsidR="00C93324" w:rsidRPr="001871AF" w:rsidRDefault="00C93324" w:rsidP="00C93324">
      <w:pPr>
        <w:ind w:firstLine="709"/>
        <w:jc w:val="both"/>
        <w:rPr>
          <w:sz w:val="24"/>
          <w:szCs w:val="24"/>
        </w:rPr>
      </w:pPr>
      <w:r w:rsidRPr="001871AF">
        <w:rPr>
          <w:sz w:val="24"/>
          <w:szCs w:val="24"/>
        </w:rPr>
        <w:t>наличие (отсутствие)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C93324" w:rsidRPr="001871AF" w:rsidRDefault="00C93324" w:rsidP="00C93324">
      <w:pPr>
        <w:ind w:firstLine="709"/>
        <w:jc w:val="both"/>
        <w:rPr>
          <w:sz w:val="24"/>
          <w:szCs w:val="24"/>
        </w:rPr>
      </w:pPr>
      <w:r w:rsidRPr="001871AF">
        <w:rPr>
          <w:sz w:val="24"/>
          <w:szCs w:val="24"/>
        </w:rPr>
        <w:t xml:space="preserve"> 3.1.2.5. Результат выполнения административной процедуры:</w:t>
      </w:r>
    </w:p>
    <w:p w:rsidR="00C93324" w:rsidRPr="001871AF" w:rsidRDefault="00C93324" w:rsidP="00C93324">
      <w:pPr>
        <w:ind w:firstLine="709"/>
        <w:jc w:val="both"/>
        <w:rPr>
          <w:sz w:val="24"/>
          <w:szCs w:val="24"/>
        </w:rPr>
      </w:pPr>
      <w:r w:rsidRPr="001871AF">
        <w:rPr>
          <w:sz w:val="24"/>
          <w:szCs w:val="24"/>
        </w:rPr>
        <w:t>- отказ в приеме заявления о предоставлении муниципальной услуги и прилагаемых к нему документов;</w:t>
      </w:r>
    </w:p>
    <w:p w:rsidR="00C93324" w:rsidRPr="001871AF" w:rsidRDefault="00C93324" w:rsidP="00C93324">
      <w:pPr>
        <w:ind w:firstLine="709"/>
        <w:jc w:val="both"/>
        <w:rPr>
          <w:sz w:val="24"/>
          <w:szCs w:val="24"/>
        </w:rPr>
      </w:pPr>
      <w:r w:rsidRPr="001871AF">
        <w:rPr>
          <w:sz w:val="24"/>
          <w:szCs w:val="24"/>
        </w:rPr>
        <w:t>- регистрация заявления о предоставлении муниципальной услуги и прилагаемых к нему документов и перенаправление на рассмотрение работнику Администрации, ответственному за рассмотрение документов</w:t>
      </w:r>
    </w:p>
    <w:p w:rsidR="00C93324" w:rsidRPr="001871AF" w:rsidRDefault="00C93324" w:rsidP="00C93324">
      <w:pPr>
        <w:ind w:firstLine="709"/>
        <w:jc w:val="both"/>
        <w:rPr>
          <w:sz w:val="24"/>
          <w:szCs w:val="24"/>
        </w:rPr>
      </w:pPr>
      <w:r w:rsidRPr="001871AF">
        <w:rPr>
          <w:sz w:val="24"/>
          <w:szCs w:val="24"/>
        </w:rPr>
        <w:t>3.1.3. Рассмотрение документов о предоставлении муниципальной услуги.</w:t>
      </w:r>
    </w:p>
    <w:p w:rsidR="00C93324" w:rsidRPr="001871AF" w:rsidRDefault="00C93324" w:rsidP="00C93324">
      <w:pPr>
        <w:ind w:firstLine="709"/>
        <w:jc w:val="both"/>
        <w:rPr>
          <w:sz w:val="24"/>
          <w:szCs w:val="24"/>
        </w:rPr>
      </w:pPr>
      <w:r w:rsidRPr="001871AF">
        <w:rPr>
          <w:sz w:val="24"/>
          <w:szCs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рассмотрение документов.</w:t>
      </w:r>
    </w:p>
    <w:p w:rsidR="00C93324" w:rsidRPr="001871AF" w:rsidRDefault="00C93324" w:rsidP="00C93324">
      <w:pPr>
        <w:ind w:firstLine="709"/>
        <w:jc w:val="both"/>
        <w:rPr>
          <w:sz w:val="24"/>
          <w:szCs w:val="24"/>
        </w:rPr>
      </w:pPr>
      <w:r w:rsidRPr="001871AF">
        <w:rPr>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rsidR="00C93324" w:rsidRPr="001871AF" w:rsidRDefault="00C93324" w:rsidP="00C93324">
      <w:pPr>
        <w:ind w:firstLine="709"/>
        <w:jc w:val="both"/>
        <w:rPr>
          <w:sz w:val="24"/>
          <w:szCs w:val="24"/>
        </w:rPr>
      </w:pPr>
      <w:r w:rsidRPr="001871AF">
        <w:rPr>
          <w:sz w:val="24"/>
          <w:szCs w:val="24"/>
        </w:rPr>
        <w:t>1 действие: 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 в течение не более 1 (одного) рабочего дня;</w:t>
      </w:r>
    </w:p>
    <w:p w:rsidR="00C93324" w:rsidRPr="001871AF" w:rsidRDefault="00C93324" w:rsidP="00C93324">
      <w:pPr>
        <w:ind w:firstLine="709"/>
        <w:jc w:val="both"/>
        <w:rPr>
          <w:sz w:val="24"/>
          <w:szCs w:val="24"/>
        </w:rPr>
      </w:pPr>
      <w:r w:rsidRPr="001871AF">
        <w:rPr>
          <w:sz w:val="24"/>
          <w:szCs w:val="24"/>
        </w:rPr>
        <w:t>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8 (восьми) рабочих дней;</w:t>
      </w:r>
    </w:p>
    <w:p w:rsidR="00C93324" w:rsidRPr="001871AF" w:rsidRDefault="00C93324" w:rsidP="00C93324">
      <w:pPr>
        <w:ind w:firstLine="709"/>
        <w:jc w:val="both"/>
        <w:rPr>
          <w:sz w:val="24"/>
          <w:szCs w:val="24"/>
        </w:rPr>
      </w:pPr>
      <w:r w:rsidRPr="001871AF">
        <w:rPr>
          <w:sz w:val="24"/>
          <w:szCs w:val="24"/>
        </w:rPr>
        <w:t xml:space="preserve">3 действие: </w:t>
      </w:r>
      <w:r w:rsidRPr="001871AF">
        <w:rPr>
          <w:sz w:val="24"/>
          <w:szCs w:val="24"/>
          <w:lang w:eastAsia="en-US"/>
        </w:rPr>
        <w:t>направление сформированного комплекта документов для рассмотрения на Комиссии</w:t>
      </w:r>
      <w:r w:rsidRPr="001871AF">
        <w:rPr>
          <w:sz w:val="24"/>
          <w:szCs w:val="24"/>
        </w:rPr>
        <w:t>, в течение не более 1 (одного) рабочего дня.</w:t>
      </w:r>
    </w:p>
    <w:p w:rsidR="00C93324" w:rsidRPr="001871AF" w:rsidRDefault="00C93324" w:rsidP="00C93324">
      <w:pPr>
        <w:ind w:firstLine="709"/>
        <w:jc w:val="both"/>
        <w:rPr>
          <w:sz w:val="24"/>
          <w:szCs w:val="24"/>
        </w:rPr>
      </w:pPr>
      <w:r w:rsidRPr="001871AF">
        <w:rPr>
          <w:sz w:val="24"/>
          <w:szCs w:val="24"/>
        </w:rPr>
        <w:t>3.1.3.3. Лицо, ответственное за выполнение административной процедуры: должностное лицо ОМСУ, ответственное за рассмотрение документов.</w:t>
      </w:r>
    </w:p>
    <w:p w:rsidR="00C93324" w:rsidRPr="001871AF" w:rsidRDefault="00C93324" w:rsidP="00C93324">
      <w:pPr>
        <w:ind w:firstLine="709"/>
        <w:jc w:val="both"/>
        <w:rPr>
          <w:sz w:val="24"/>
          <w:szCs w:val="24"/>
        </w:rPr>
      </w:pPr>
      <w:r w:rsidRPr="001871AF">
        <w:rPr>
          <w:sz w:val="24"/>
          <w:szCs w:val="24"/>
        </w:rPr>
        <w:t>3.1.3.4. Критерии принятия решения: наличие либо отсутствие у заявителя права на получение муниципальной услуги</w:t>
      </w:r>
    </w:p>
    <w:p w:rsidR="00C93324" w:rsidRPr="001871AF" w:rsidRDefault="00C93324" w:rsidP="00C93324">
      <w:pPr>
        <w:ind w:firstLine="709"/>
        <w:jc w:val="both"/>
        <w:rPr>
          <w:sz w:val="24"/>
          <w:szCs w:val="24"/>
          <w:lang w:eastAsia="en-US"/>
        </w:rPr>
      </w:pPr>
      <w:r w:rsidRPr="001871AF">
        <w:rPr>
          <w:sz w:val="24"/>
          <w:szCs w:val="24"/>
        </w:rPr>
        <w:t xml:space="preserve">3.1.3.5. Результат выполнения административной процедуры: </w:t>
      </w:r>
      <w:r w:rsidRPr="001871AF">
        <w:rPr>
          <w:sz w:val="24"/>
          <w:szCs w:val="24"/>
          <w:lang w:eastAsia="en-US"/>
        </w:rPr>
        <w:t>направление заявления на рассмотрение Комиссии.</w:t>
      </w:r>
    </w:p>
    <w:p w:rsidR="00C93324" w:rsidRPr="001871AF" w:rsidRDefault="00C93324" w:rsidP="00C93324">
      <w:pPr>
        <w:ind w:firstLine="709"/>
        <w:jc w:val="both"/>
        <w:rPr>
          <w:sz w:val="24"/>
          <w:szCs w:val="24"/>
          <w:lang w:eastAsia="en-US"/>
        </w:rPr>
      </w:pPr>
      <w:r w:rsidRPr="001871AF">
        <w:rPr>
          <w:sz w:val="24"/>
          <w:szCs w:val="24"/>
          <w:lang w:eastAsia="en-US"/>
        </w:rPr>
        <w:lastRenderedPageBreak/>
        <w:t>3.1.4. Принятие решения о предоставлении муниципальной услуги или об отказе в предоставлении муниципальной услуги.</w:t>
      </w:r>
    </w:p>
    <w:p w:rsidR="00C93324" w:rsidRPr="001871AF" w:rsidRDefault="00C93324" w:rsidP="00C93324">
      <w:pPr>
        <w:ind w:firstLine="709"/>
        <w:jc w:val="both"/>
        <w:rPr>
          <w:sz w:val="24"/>
          <w:szCs w:val="24"/>
        </w:rPr>
      </w:pPr>
      <w:r w:rsidRPr="001871AF">
        <w:rPr>
          <w:sz w:val="24"/>
          <w:szCs w:val="24"/>
        </w:rPr>
        <w:t>3.1.4.1. Основание для начала административной процедуры: представление должностным лицом, ответственным за рассмотрение документов, заявления и представленных заявителем документов  на рассмотрение Комиссии.</w:t>
      </w:r>
    </w:p>
    <w:p w:rsidR="00C93324" w:rsidRPr="001871AF" w:rsidRDefault="00C93324" w:rsidP="00C93324">
      <w:pPr>
        <w:ind w:firstLine="709"/>
        <w:jc w:val="both"/>
        <w:rPr>
          <w:sz w:val="24"/>
          <w:szCs w:val="24"/>
        </w:rPr>
      </w:pPr>
      <w:r w:rsidRPr="001871AF">
        <w:rPr>
          <w:sz w:val="24"/>
          <w:szCs w:val="24"/>
        </w:rPr>
        <w:t>3.1.4.2. Содержание административного действия (административных действий), продолжительность и(или) максимальный срок его (их) выполнения:</w:t>
      </w:r>
    </w:p>
    <w:p w:rsidR="00C93324" w:rsidRPr="001871AF" w:rsidRDefault="00C93324" w:rsidP="00C93324">
      <w:pPr>
        <w:ind w:firstLine="709"/>
        <w:jc w:val="both"/>
        <w:rPr>
          <w:sz w:val="24"/>
          <w:szCs w:val="24"/>
        </w:rPr>
      </w:pPr>
      <w:r w:rsidRPr="001871AF">
        <w:rPr>
          <w:sz w:val="24"/>
          <w:szCs w:val="24"/>
        </w:rPr>
        <w:t>В срок, не превышающий 16 рабочих дней, Комиссия выполняет следующие действия:</w:t>
      </w:r>
    </w:p>
    <w:p w:rsidR="00C93324" w:rsidRPr="001871AF" w:rsidRDefault="00C93324" w:rsidP="00C93324">
      <w:pPr>
        <w:ind w:firstLine="709"/>
        <w:jc w:val="both"/>
        <w:rPr>
          <w:sz w:val="24"/>
          <w:szCs w:val="24"/>
        </w:rPr>
      </w:pPr>
      <w:r w:rsidRPr="001871AF">
        <w:rPr>
          <w:sz w:val="24"/>
          <w:szCs w:val="24"/>
        </w:rPr>
        <w:t>1 действие: рассмотрение заявления и представленных документов членами Комиссии, принятие решения Комиссией, в срок установленный положением администрации о порядке проведения заседаний комиссии по вопросам размещения нестационарных торговых объектов.</w:t>
      </w:r>
    </w:p>
    <w:p w:rsidR="00C93324" w:rsidRPr="001871AF" w:rsidRDefault="00C93324" w:rsidP="00C93324">
      <w:pPr>
        <w:ind w:firstLine="709"/>
        <w:jc w:val="both"/>
        <w:rPr>
          <w:sz w:val="24"/>
          <w:szCs w:val="24"/>
        </w:rPr>
      </w:pPr>
      <w:r w:rsidRPr="001871AF">
        <w:rPr>
          <w:sz w:val="24"/>
          <w:szCs w:val="24"/>
        </w:rPr>
        <w:t>2 действие: подготовка решения о предоставлении (решения об отказе в предоставлении) права на размещение НТО на территории муниципального образования, в срок установленный положением администрации о порядке проведения заседаний комиссии по вопросам размещения нестационарных торговых объектов.</w:t>
      </w:r>
    </w:p>
    <w:p w:rsidR="00C93324" w:rsidRPr="001871AF" w:rsidRDefault="00C93324" w:rsidP="00C93324">
      <w:pPr>
        <w:ind w:firstLine="709"/>
        <w:jc w:val="both"/>
        <w:rPr>
          <w:sz w:val="24"/>
          <w:szCs w:val="24"/>
        </w:rPr>
      </w:pPr>
      <w:r w:rsidRPr="001871AF">
        <w:rPr>
          <w:sz w:val="24"/>
          <w:szCs w:val="24"/>
        </w:rPr>
        <w:t>3.1.4.3. Лицо, ответственное за выполнение административной процедуры: должностное лицо ОМСУ, ответственное за принятие соответствующего решения.</w:t>
      </w:r>
    </w:p>
    <w:p w:rsidR="00C93324" w:rsidRPr="001871AF" w:rsidRDefault="00C93324" w:rsidP="00C93324">
      <w:pPr>
        <w:ind w:firstLine="709"/>
        <w:jc w:val="both"/>
        <w:rPr>
          <w:sz w:val="24"/>
          <w:szCs w:val="24"/>
        </w:rPr>
      </w:pPr>
      <w:r w:rsidRPr="001871AF">
        <w:rPr>
          <w:sz w:val="24"/>
          <w:szCs w:val="24"/>
        </w:rPr>
        <w:t>3.1.4.4. Критерий принятия решения: наличие либо отсутствие оснований для отказа в предоставлении муниципальной услуги, перечисленных в пункте 2.10 административного регламента.</w:t>
      </w:r>
    </w:p>
    <w:p w:rsidR="00C93324" w:rsidRPr="001871AF" w:rsidRDefault="00C93324" w:rsidP="00C93324">
      <w:pPr>
        <w:ind w:firstLine="709"/>
        <w:jc w:val="both"/>
        <w:rPr>
          <w:sz w:val="24"/>
          <w:szCs w:val="24"/>
        </w:rPr>
      </w:pPr>
      <w:r w:rsidRPr="001871AF">
        <w:rPr>
          <w:sz w:val="24"/>
          <w:szCs w:val="24"/>
        </w:rPr>
        <w:t>3.1.4.5. Результат выполнения административной процедуры: подписание уведомления о предоставлении (об отказе в предоставлении) услуги (приложение № 2 регламента).</w:t>
      </w:r>
    </w:p>
    <w:p w:rsidR="00C93324" w:rsidRPr="001871AF" w:rsidRDefault="00C93324" w:rsidP="00C93324">
      <w:pPr>
        <w:ind w:firstLine="709"/>
        <w:jc w:val="both"/>
        <w:rPr>
          <w:sz w:val="24"/>
          <w:szCs w:val="24"/>
        </w:rPr>
      </w:pPr>
      <w:r w:rsidRPr="001871AF">
        <w:rPr>
          <w:sz w:val="24"/>
          <w:szCs w:val="24"/>
        </w:rPr>
        <w:t>3.1.5. Вручение (направление) результата оказания муниципальной услуги.</w:t>
      </w:r>
    </w:p>
    <w:p w:rsidR="00C93324" w:rsidRPr="001871AF" w:rsidRDefault="00C93324" w:rsidP="00C93324">
      <w:pPr>
        <w:ind w:firstLine="709"/>
        <w:jc w:val="both"/>
        <w:rPr>
          <w:sz w:val="24"/>
          <w:szCs w:val="24"/>
        </w:rPr>
      </w:pPr>
      <w:r w:rsidRPr="001871AF">
        <w:rPr>
          <w:sz w:val="24"/>
          <w:szCs w:val="24"/>
        </w:rPr>
        <w:t>3.1.5.1. Основание для начала административной процедуры: решение, являющееся результатом предоставления муниципальной услуги.</w:t>
      </w:r>
    </w:p>
    <w:p w:rsidR="00C93324" w:rsidRPr="001871AF" w:rsidRDefault="00C93324" w:rsidP="00C93324">
      <w:pPr>
        <w:ind w:firstLine="709"/>
        <w:jc w:val="both"/>
        <w:rPr>
          <w:sz w:val="24"/>
          <w:szCs w:val="24"/>
        </w:rPr>
      </w:pPr>
      <w:r w:rsidRPr="001871AF">
        <w:rPr>
          <w:sz w:val="24"/>
          <w:szCs w:val="24"/>
        </w:rPr>
        <w:t>3.1.5.2. Содержание административного действия, продолжительность и(или) максимальный срок его выполнения:</w:t>
      </w:r>
    </w:p>
    <w:p w:rsidR="00C93324" w:rsidRPr="001871AF" w:rsidRDefault="00C93324" w:rsidP="00C93324">
      <w:pPr>
        <w:ind w:firstLine="709"/>
        <w:jc w:val="both"/>
        <w:rPr>
          <w:sz w:val="24"/>
          <w:szCs w:val="24"/>
        </w:rPr>
      </w:pPr>
      <w:r w:rsidRPr="001871AF">
        <w:rPr>
          <w:sz w:val="24"/>
          <w:szCs w:val="24"/>
        </w:rPr>
        <w:t>1 действие: должностное лицо, ответственное за делопроизводство, регистрирует результат предоставления муниципальной услуги, в течение не более 1 (одного) рабочего дня.</w:t>
      </w:r>
    </w:p>
    <w:p w:rsidR="00C93324" w:rsidRPr="001871AF" w:rsidRDefault="00C93324" w:rsidP="00C93324">
      <w:pPr>
        <w:ind w:firstLine="709"/>
        <w:jc w:val="both"/>
        <w:rPr>
          <w:sz w:val="24"/>
          <w:szCs w:val="24"/>
        </w:rPr>
      </w:pPr>
      <w:r w:rsidRPr="001871AF">
        <w:rPr>
          <w:sz w:val="24"/>
          <w:szCs w:val="24"/>
        </w:rPr>
        <w:t>2 действие: должностное лицо, ответственное за предоставление муниципальной услуги направляет результат предоставления муниципальной услуги способом, указанным в заявлении, после окончания первого административного действия данной административной процедуры не позднее 1 рабочего дня, следующего за днем принятия решения, указанного в пункте 3.1.4 административного регламента.</w:t>
      </w:r>
    </w:p>
    <w:p w:rsidR="00C93324" w:rsidRPr="001871AF" w:rsidRDefault="00C93324" w:rsidP="00C93324">
      <w:pPr>
        <w:ind w:firstLine="709"/>
        <w:jc w:val="both"/>
        <w:rPr>
          <w:sz w:val="24"/>
          <w:szCs w:val="24"/>
        </w:rPr>
      </w:pPr>
      <w:r w:rsidRPr="001871AF">
        <w:rPr>
          <w:sz w:val="24"/>
          <w:szCs w:val="24"/>
        </w:rPr>
        <w:t>3.1.5.3. Лицо, ответственное за выполнение административной процедуры: должностное лицо ОМСУ, ответственное за делопроизводство.</w:t>
      </w:r>
    </w:p>
    <w:p w:rsidR="00C93324" w:rsidRPr="001871AF" w:rsidRDefault="00C93324" w:rsidP="00C93324">
      <w:pPr>
        <w:ind w:firstLine="709"/>
        <w:jc w:val="both"/>
        <w:rPr>
          <w:sz w:val="24"/>
          <w:szCs w:val="24"/>
        </w:rPr>
      </w:pPr>
      <w:r w:rsidRPr="001871AF">
        <w:rPr>
          <w:sz w:val="24"/>
          <w:szCs w:val="24"/>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C93324" w:rsidRPr="001871AF" w:rsidRDefault="00C93324" w:rsidP="00C93324">
      <w:pPr>
        <w:ind w:firstLine="709"/>
        <w:jc w:val="both"/>
        <w:rPr>
          <w:sz w:val="24"/>
          <w:szCs w:val="24"/>
        </w:rPr>
      </w:pPr>
      <w:r w:rsidRPr="001871AF">
        <w:rPr>
          <w:sz w:val="24"/>
          <w:szCs w:val="24"/>
        </w:rPr>
        <w:t>3.2. Особенности выполнения административных процедур в электронной форме</w:t>
      </w:r>
    </w:p>
    <w:p w:rsidR="00C93324" w:rsidRPr="001871AF" w:rsidRDefault="00C93324" w:rsidP="00C93324">
      <w:pPr>
        <w:ind w:firstLine="709"/>
        <w:jc w:val="both"/>
        <w:rPr>
          <w:sz w:val="24"/>
          <w:szCs w:val="24"/>
        </w:rPr>
      </w:pPr>
      <w:r w:rsidRPr="001871AF">
        <w:rPr>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93324" w:rsidRPr="001871AF" w:rsidRDefault="00C93324" w:rsidP="00C93324">
      <w:pPr>
        <w:ind w:firstLine="709"/>
        <w:jc w:val="both"/>
        <w:rPr>
          <w:sz w:val="24"/>
          <w:szCs w:val="24"/>
        </w:rPr>
      </w:pPr>
      <w:r w:rsidRPr="001871AF">
        <w:rPr>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C93324" w:rsidRPr="001871AF" w:rsidRDefault="00C93324" w:rsidP="00C93324">
      <w:pPr>
        <w:ind w:firstLine="709"/>
        <w:jc w:val="both"/>
        <w:rPr>
          <w:sz w:val="24"/>
          <w:szCs w:val="24"/>
        </w:rPr>
      </w:pPr>
      <w:r w:rsidRPr="001871AF">
        <w:rPr>
          <w:sz w:val="24"/>
          <w:szCs w:val="24"/>
        </w:rPr>
        <w:t>3.2.3. Муниципальная услуга может быть получена через ПГУ ЛО либо через ЕПГУ следующими способами:</w:t>
      </w:r>
    </w:p>
    <w:p w:rsidR="00C93324" w:rsidRPr="001871AF" w:rsidRDefault="00C93324" w:rsidP="00C93324">
      <w:pPr>
        <w:ind w:firstLine="709"/>
        <w:jc w:val="both"/>
        <w:rPr>
          <w:sz w:val="24"/>
          <w:szCs w:val="24"/>
        </w:rPr>
      </w:pPr>
      <w:r w:rsidRPr="001871AF">
        <w:rPr>
          <w:sz w:val="24"/>
          <w:szCs w:val="24"/>
        </w:rPr>
        <w:t>без личной явки на прием в Администрацию.</w:t>
      </w:r>
    </w:p>
    <w:p w:rsidR="00C93324" w:rsidRPr="001871AF" w:rsidRDefault="00C93324" w:rsidP="00C93324">
      <w:pPr>
        <w:ind w:firstLine="709"/>
        <w:jc w:val="both"/>
        <w:rPr>
          <w:sz w:val="24"/>
          <w:szCs w:val="24"/>
        </w:rPr>
      </w:pPr>
      <w:r w:rsidRPr="001871AF">
        <w:rPr>
          <w:sz w:val="24"/>
          <w:szCs w:val="24"/>
        </w:rPr>
        <w:lastRenderedPageBreak/>
        <w:t>3.2.4. Для подачи заявления через ЕПГУ или через ПГУ ЛО заявитель должен выполнить следующие действия:</w:t>
      </w:r>
    </w:p>
    <w:p w:rsidR="00C93324" w:rsidRPr="001871AF" w:rsidRDefault="00C93324" w:rsidP="00C93324">
      <w:pPr>
        <w:ind w:firstLine="709"/>
        <w:jc w:val="both"/>
        <w:rPr>
          <w:sz w:val="24"/>
          <w:szCs w:val="24"/>
        </w:rPr>
      </w:pPr>
      <w:r w:rsidRPr="001871AF">
        <w:rPr>
          <w:sz w:val="24"/>
          <w:szCs w:val="24"/>
        </w:rPr>
        <w:t>пройти идентификацию и аутентификацию в ЕСИА;</w:t>
      </w:r>
    </w:p>
    <w:p w:rsidR="00C93324" w:rsidRPr="001871AF" w:rsidRDefault="00C93324" w:rsidP="00C93324">
      <w:pPr>
        <w:ind w:firstLine="709"/>
        <w:jc w:val="both"/>
        <w:rPr>
          <w:sz w:val="24"/>
          <w:szCs w:val="24"/>
        </w:rPr>
      </w:pPr>
      <w:r w:rsidRPr="001871AF">
        <w:rPr>
          <w:sz w:val="24"/>
          <w:szCs w:val="24"/>
        </w:rPr>
        <w:t>в личном кабинете на ЕПГУ или на ПГУ ЛО заполнить в электронной форме заявление на оказание муниципальной услуги;</w:t>
      </w:r>
    </w:p>
    <w:p w:rsidR="00C93324" w:rsidRPr="001871AF" w:rsidRDefault="00C93324" w:rsidP="00C93324">
      <w:pPr>
        <w:ind w:firstLine="709"/>
        <w:jc w:val="both"/>
        <w:rPr>
          <w:sz w:val="24"/>
          <w:szCs w:val="24"/>
        </w:rPr>
      </w:pPr>
      <w:r w:rsidRPr="001871AF">
        <w:rPr>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C93324" w:rsidRPr="001871AF" w:rsidRDefault="00C93324" w:rsidP="00C93324">
      <w:pPr>
        <w:ind w:firstLine="709"/>
        <w:jc w:val="both"/>
        <w:rPr>
          <w:sz w:val="24"/>
          <w:szCs w:val="24"/>
        </w:rPr>
      </w:pPr>
      <w:r w:rsidRPr="001871AF">
        <w:rPr>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C93324" w:rsidRPr="001871AF" w:rsidRDefault="00C93324" w:rsidP="00C93324">
      <w:pPr>
        <w:ind w:firstLine="709"/>
        <w:jc w:val="both"/>
        <w:rPr>
          <w:sz w:val="24"/>
          <w:szCs w:val="24"/>
        </w:rPr>
      </w:pPr>
      <w:r w:rsidRPr="001871AF">
        <w:rPr>
          <w:sz w:val="24"/>
          <w:szCs w:val="24"/>
        </w:rPr>
        <w:t>3.2.6. При предоставлении муниципальной услуги через ПГУ ЛО либо через ЕПГУ, должностное лицо ОМСУ выполняет следующие действия:</w:t>
      </w:r>
    </w:p>
    <w:p w:rsidR="00C93324" w:rsidRPr="001871AF" w:rsidRDefault="00C93324" w:rsidP="00C93324">
      <w:pPr>
        <w:ind w:firstLine="709"/>
        <w:jc w:val="both"/>
        <w:rPr>
          <w:sz w:val="24"/>
          <w:szCs w:val="24"/>
        </w:rPr>
      </w:pPr>
      <w:r w:rsidRPr="001871AF">
        <w:rPr>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C93324" w:rsidRPr="001871AF" w:rsidRDefault="00C93324" w:rsidP="00C93324">
      <w:pPr>
        <w:ind w:firstLine="709"/>
        <w:jc w:val="both"/>
        <w:rPr>
          <w:sz w:val="24"/>
          <w:szCs w:val="24"/>
        </w:rPr>
      </w:pPr>
      <w:r w:rsidRPr="001871AF">
        <w:rPr>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C93324" w:rsidRPr="001871AF" w:rsidRDefault="00C93324" w:rsidP="00C93324">
      <w:pPr>
        <w:ind w:firstLine="709"/>
        <w:jc w:val="both"/>
        <w:rPr>
          <w:sz w:val="24"/>
          <w:szCs w:val="24"/>
        </w:rPr>
      </w:pPr>
      <w:r w:rsidRPr="001871AF">
        <w:rPr>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C93324" w:rsidRPr="001871AF" w:rsidRDefault="00C93324" w:rsidP="00C93324">
      <w:pPr>
        <w:ind w:firstLine="709"/>
        <w:jc w:val="both"/>
        <w:rPr>
          <w:sz w:val="24"/>
          <w:szCs w:val="24"/>
        </w:rPr>
      </w:pPr>
      <w:r w:rsidRPr="001871AF">
        <w:rPr>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C93324" w:rsidRPr="001871AF" w:rsidRDefault="00C93324" w:rsidP="00C93324">
      <w:pPr>
        <w:ind w:firstLine="709"/>
        <w:jc w:val="both"/>
        <w:rPr>
          <w:sz w:val="24"/>
          <w:szCs w:val="24"/>
        </w:rPr>
      </w:pPr>
      <w:r w:rsidRPr="001871AF">
        <w:rPr>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C93324" w:rsidRPr="001871AF" w:rsidRDefault="00C93324" w:rsidP="00C93324">
      <w:pPr>
        <w:ind w:firstLine="709"/>
        <w:jc w:val="both"/>
        <w:rPr>
          <w:sz w:val="24"/>
          <w:szCs w:val="24"/>
        </w:rPr>
      </w:pPr>
      <w:r w:rsidRPr="001871AF">
        <w:rPr>
          <w:sz w:val="24"/>
          <w:szCs w:val="24"/>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C93324" w:rsidRPr="001871AF" w:rsidRDefault="00C93324" w:rsidP="00C93324">
      <w:pPr>
        <w:ind w:firstLine="709"/>
        <w:jc w:val="both"/>
        <w:rPr>
          <w:sz w:val="24"/>
          <w:szCs w:val="24"/>
        </w:rPr>
      </w:pPr>
      <w:r w:rsidRPr="001871AF">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C93324" w:rsidRPr="001871AF" w:rsidRDefault="00C93324" w:rsidP="00C93324">
      <w:pPr>
        <w:ind w:firstLine="709"/>
        <w:jc w:val="both"/>
        <w:rPr>
          <w:sz w:val="24"/>
          <w:szCs w:val="24"/>
        </w:rPr>
      </w:pPr>
      <w:r w:rsidRPr="001871AF">
        <w:rPr>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C93324" w:rsidRPr="001871AF" w:rsidRDefault="00C93324" w:rsidP="00C93324">
      <w:pPr>
        <w:ind w:firstLine="709"/>
        <w:jc w:val="both"/>
        <w:rPr>
          <w:sz w:val="24"/>
          <w:szCs w:val="24"/>
        </w:rPr>
      </w:pPr>
      <w:r w:rsidRPr="001871AF">
        <w:rPr>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C93324" w:rsidRPr="001871AF" w:rsidRDefault="00C93324" w:rsidP="00C93324">
      <w:pPr>
        <w:ind w:firstLine="709"/>
        <w:jc w:val="both"/>
        <w:rPr>
          <w:sz w:val="24"/>
          <w:szCs w:val="24"/>
        </w:rPr>
      </w:pPr>
      <w:r w:rsidRPr="001871AF">
        <w:rPr>
          <w:sz w:val="24"/>
          <w:szCs w:val="24"/>
        </w:rPr>
        <w:t xml:space="preserve">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ОМСУ/Организации устанавливает наличие опечатки (ошибки) и </w:t>
      </w:r>
      <w:r w:rsidRPr="001871AF">
        <w:rPr>
          <w:sz w:val="24"/>
          <w:szCs w:val="24"/>
        </w:rPr>
        <w:lastRenderedPageBreak/>
        <w:t>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ОМСУ/Организации направляет способом, указанным в заявлении о необходимости исправления допущенных опечаток и(или) ошибок.</w:t>
      </w:r>
    </w:p>
    <w:p w:rsidR="00C93324" w:rsidRPr="001871AF" w:rsidRDefault="00C93324" w:rsidP="00C93324">
      <w:pPr>
        <w:jc w:val="both"/>
        <w:rPr>
          <w:sz w:val="24"/>
          <w:szCs w:val="24"/>
        </w:rPr>
      </w:pPr>
    </w:p>
    <w:p w:rsidR="00C93324" w:rsidRPr="001871AF" w:rsidRDefault="00C93324" w:rsidP="00C93324">
      <w:pPr>
        <w:ind w:firstLine="709"/>
        <w:jc w:val="center"/>
        <w:rPr>
          <w:sz w:val="24"/>
          <w:szCs w:val="24"/>
        </w:rPr>
      </w:pPr>
      <w:r w:rsidRPr="001871AF">
        <w:rPr>
          <w:sz w:val="24"/>
          <w:szCs w:val="24"/>
        </w:rPr>
        <w:t>4. Формы контроля за исполнением административного</w:t>
      </w:r>
    </w:p>
    <w:p w:rsidR="00C93324" w:rsidRPr="001871AF" w:rsidRDefault="00C93324" w:rsidP="00C93324">
      <w:pPr>
        <w:ind w:firstLine="709"/>
        <w:jc w:val="center"/>
        <w:rPr>
          <w:sz w:val="24"/>
          <w:szCs w:val="24"/>
        </w:rPr>
      </w:pPr>
      <w:r w:rsidRPr="001871AF">
        <w:rPr>
          <w:sz w:val="24"/>
          <w:szCs w:val="24"/>
        </w:rPr>
        <w:t>регламента</w:t>
      </w:r>
    </w:p>
    <w:p w:rsidR="00C93324" w:rsidRPr="001871AF" w:rsidRDefault="00C93324" w:rsidP="00C93324">
      <w:pPr>
        <w:ind w:firstLine="709"/>
        <w:jc w:val="both"/>
        <w:rPr>
          <w:sz w:val="24"/>
          <w:szCs w:val="24"/>
        </w:rPr>
      </w:pPr>
    </w:p>
    <w:p w:rsidR="00C93324" w:rsidRPr="001871AF" w:rsidRDefault="00C93324" w:rsidP="00C93324">
      <w:pPr>
        <w:ind w:firstLine="709"/>
        <w:jc w:val="both"/>
        <w:rPr>
          <w:sz w:val="24"/>
          <w:szCs w:val="24"/>
        </w:rPr>
      </w:pPr>
      <w:r w:rsidRPr="001871AF">
        <w:rPr>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93324" w:rsidRPr="001871AF" w:rsidRDefault="00C93324" w:rsidP="00C93324">
      <w:pPr>
        <w:ind w:firstLine="709"/>
        <w:jc w:val="both"/>
        <w:rPr>
          <w:sz w:val="24"/>
          <w:szCs w:val="24"/>
        </w:rPr>
      </w:pPr>
      <w:r w:rsidRPr="001871AF">
        <w:rPr>
          <w:sz w:val="24"/>
          <w:szCs w:val="24"/>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C93324" w:rsidRPr="001871AF" w:rsidRDefault="00C93324" w:rsidP="00C93324">
      <w:pPr>
        <w:ind w:firstLine="709"/>
        <w:jc w:val="both"/>
        <w:rPr>
          <w:sz w:val="24"/>
          <w:szCs w:val="24"/>
        </w:rPr>
      </w:pPr>
      <w:r w:rsidRPr="001871AF">
        <w:rPr>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C93324" w:rsidRPr="001871AF" w:rsidRDefault="00C93324" w:rsidP="00C93324">
      <w:pPr>
        <w:ind w:firstLine="709"/>
        <w:jc w:val="both"/>
        <w:rPr>
          <w:sz w:val="24"/>
          <w:szCs w:val="24"/>
        </w:rPr>
      </w:pPr>
      <w:r w:rsidRPr="001871AF">
        <w:rPr>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C93324" w:rsidRPr="001871AF" w:rsidRDefault="00C93324" w:rsidP="00C93324">
      <w:pPr>
        <w:ind w:firstLine="709"/>
        <w:jc w:val="both"/>
        <w:rPr>
          <w:sz w:val="24"/>
          <w:szCs w:val="24"/>
        </w:rPr>
      </w:pPr>
      <w:r w:rsidRPr="001871AF">
        <w:rPr>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C93324" w:rsidRPr="001871AF" w:rsidRDefault="00C93324" w:rsidP="00C93324">
      <w:pPr>
        <w:ind w:firstLine="709"/>
        <w:jc w:val="both"/>
        <w:rPr>
          <w:sz w:val="24"/>
          <w:szCs w:val="24"/>
        </w:rPr>
      </w:pPr>
      <w:r w:rsidRPr="001871AF">
        <w:rPr>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C93324" w:rsidRPr="001871AF" w:rsidRDefault="00C93324" w:rsidP="00C93324">
      <w:pPr>
        <w:ind w:firstLine="709"/>
        <w:jc w:val="both"/>
        <w:rPr>
          <w:sz w:val="24"/>
          <w:szCs w:val="24"/>
        </w:rPr>
      </w:pPr>
      <w:r w:rsidRPr="001871AF">
        <w:rPr>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rsidR="00C93324" w:rsidRPr="001871AF" w:rsidRDefault="00C93324" w:rsidP="00C93324">
      <w:pPr>
        <w:ind w:firstLine="709"/>
        <w:jc w:val="both"/>
        <w:rPr>
          <w:sz w:val="24"/>
          <w:szCs w:val="24"/>
        </w:rPr>
      </w:pPr>
      <w:r w:rsidRPr="001871AF">
        <w:rPr>
          <w:sz w:val="24"/>
          <w:szCs w:val="24"/>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C93324" w:rsidRPr="001871AF" w:rsidRDefault="00C93324" w:rsidP="00C93324">
      <w:pPr>
        <w:ind w:firstLine="709"/>
        <w:jc w:val="both"/>
        <w:rPr>
          <w:sz w:val="24"/>
          <w:szCs w:val="24"/>
        </w:rPr>
      </w:pPr>
      <w:r w:rsidRPr="001871AF">
        <w:rPr>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93324" w:rsidRPr="001871AF" w:rsidRDefault="00C93324" w:rsidP="00C93324">
      <w:pPr>
        <w:ind w:firstLine="709"/>
        <w:jc w:val="both"/>
        <w:rPr>
          <w:sz w:val="24"/>
          <w:szCs w:val="24"/>
        </w:rPr>
      </w:pPr>
      <w:r w:rsidRPr="001871AF">
        <w:rPr>
          <w:sz w:val="24"/>
          <w:szCs w:val="24"/>
        </w:rPr>
        <w:t>По результатам рассмотрения обращений дается письменный ответ.</w:t>
      </w:r>
    </w:p>
    <w:p w:rsidR="00C93324" w:rsidRPr="001871AF" w:rsidRDefault="00C93324" w:rsidP="00C93324">
      <w:pPr>
        <w:ind w:firstLine="709"/>
        <w:jc w:val="both"/>
        <w:rPr>
          <w:sz w:val="24"/>
          <w:szCs w:val="24"/>
        </w:rPr>
      </w:pPr>
      <w:r w:rsidRPr="001871AF">
        <w:rPr>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93324" w:rsidRPr="001871AF" w:rsidRDefault="00C93324" w:rsidP="00C93324">
      <w:pPr>
        <w:ind w:firstLine="709"/>
        <w:jc w:val="both"/>
        <w:rPr>
          <w:sz w:val="24"/>
          <w:szCs w:val="24"/>
        </w:rPr>
      </w:pPr>
      <w:r w:rsidRPr="001871AF">
        <w:rPr>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C93324" w:rsidRPr="001871AF" w:rsidRDefault="00C93324" w:rsidP="00C93324">
      <w:pPr>
        <w:ind w:firstLine="709"/>
        <w:jc w:val="both"/>
        <w:rPr>
          <w:sz w:val="24"/>
          <w:szCs w:val="24"/>
        </w:rPr>
      </w:pPr>
      <w:r w:rsidRPr="001871AF">
        <w:rPr>
          <w:sz w:val="24"/>
          <w:szCs w:val="24"/>
        </w:rPr>
        <w:lastRenderedPageBreak/>
        <w:t>Руководитель ОМСУ несет персональную ответственность за обеспечение предоставления муниципальной услуги.</w:t>
      </w:r>
    </w:p>
    <w:p w:rsidR="00C93324" w:rsidRPr="001871AF" w:rsidRDefault="00C93324" w:rsidP="00C93324">
      <w:pPr>
        <w:ind w:firstLine="709"/>
        <w:jc w:val="both"/>
        <w:rPr>
          <w:sz w:val="24"/>
          <w:szCs w:val="24"/>
        </w:rPr>
      </w:pPr>
      <w:r w:rsidRPr="001871AF">
        <w:rPr>
          <w:sz w:val="24"/>
          <w:szCs w:val="24"/>
        </w:rPr>
        <w:t>Работники ОМСУ/Организации при предоставлении муниципальной услуги несут персональную ответственность:</w:t>
      </w:r>
    </w:p>
    <w:p w:rsidR="00C93324" w:rsidRPr="001871AF" w:rsidRDefault="00C93324" w:rsidP="00C93324">
      <w:pPr>
        <w:ind w:firstLine="709"/>
        <w:jc w:val="both"/>
        <w:rPr>
          <w:sz w:val="24"/>
          <w:szCs w:val="24"/>
        </w:rPr>
      </w:pPr>
      <w:r w:rsidRPr="001871AF">
        <w:rPr>
          <w:sz w:val="24"/>
          <w:szCs w:val="24"/>
        </w:rPr>
        <w:t>- за неисполнение или ненадлежащее исполнение административных процедур при предоставлении муниципальной услуги;</w:t>
      </w:r>
    </w:p>
    <w:p w:rsidR="00C93324" w:rsidRPr="001871AF" w:rsidRDefault="00C93324" w:rsidP="00C93324">
      <w:pPr>
        <w:ind w:firstLine="709"/>
        <w:jc w:val="both"/>
        <w:rPr>
          <w:sz w:val="24"/>
          <w:szCs w:val="24"/>
        </w:rPr>
      </w:pPr>
      <w:r w:rsidRPr="001871AF">
        <w:rPr>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C93324" w:rsidRPr="001871AF" w:rsidRDefault="00C93324" w:rsidP="00C93324">
      <w:pPr>
        <w:ind w:firstLine="709"/>
        <w:jc w:val="both"/>
        <w:rPr>
          <w:sz w:val="24"/>
          <w:szCs w:val="24"/>
        </w:rPr>
      </w:pPr>
      <w:r w:rsidRPr="001871AF">
        <w:rPr>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C93324" w:rsidRPr="001871AF" w:rsidRDefault="00C93324" w:rsidP="00C93324">
      <w:pPr>
        <w:ind w:firstLine="709"/>
        <w:jc w:val="both"/>
        <w:rPr>
          <w:sz w:val="24"/>
          <w:szCs w:val="24"/>
        </w:rPr>
      </w:pPr>
    </w:p>
    <w:p w:rsidR="00C93324" w:rsidRPr="001871AF" w:rsidRDefault="00C93324" w:rsidP="00C93324">
      <w:pPr>
        <w:ind w:firstLine="709"/>
        <w:jc w:val="both"/>
        <w:rPr>
          <w:sz w:val="24"/>
          <w:szCs w:val="24"/>
        </w:rPr>
      </w:pPr>
    </w:p>
    <w:p w:rsidR="00C93324" w:rsidRPr="001871AF" w:rsidRDefault="00C93324" w:rsidP="00C93324">
      <w:pPr>
        <w:ind w:firstLine="709"/>
        <w:jc w:val="center"/>
        <w:rPr>
          <w:sz w:val="24"/>
          <w:szCs w:val="24"/>
        </w:rPr>
      </w:pPr>
      <w:r w:rsidRPr="001871AF">
        <w:rPr>
          <w:sz w:val="24"/>
          <w:szCs w:val="24"/>
        </w:rPr>
        <w:t>5. Досудебный (внесудебный) порядок обжалования решений</w:t>
      </w:r>
    </w:p>
    <w:p w:rsidR="00C93324" w:rsidRPr="001871AF" w:rsidRDefault="00C93324" w:rsidP="00C93324">
      <w:pPr>
        <w:ind w:firstLine="709"/>
        <w:jc w:val="center"/>
        <w:rPr>
          <w:sz w:val="24"/>
          <w:szCs w:val="24"/>
        </w:rPr>
      </w:pPr>
      <w:r w:rsidRPr="001871AF">
        <w:rPr>
          <w:sz w:val="24"/>
          <w:szCs w:val="24"/>
        </w:rPr>
        <w:t>и действий (бездействия) органа, предоставляющего</w:t>
      </w:r>
    </w:p>
    <w:p w:rsidR="00C93324" w:rsidRPr="001871AF" w:rsidRDefault="00C93324" w:rsidP="00C93324">
      <w:pPr>
        <w:ind w:firstLine="709"/>
        <w:jc w:val="center"/>
        <w:rPr>
          <w:sz w:val="24"/>
          <w:szCs w:val="24"/>
        </w:rPr>
      </w:pPr>
      <w:r w:rsidRPr="001871AF">
        <w:rPr>
          <w:sz w:val="24"/>
          <w:szCs w:val="24"/>
        </w:rPr>
        <w:t>муниципальную услугу, а также должностных лиц органа,</w:t>
      </w:r>
    </w:p>
    <w:p w:rsidR="00C93324" w:rsidRPr="001871AF" w:rsidRDefault="00C93324" w:rsidP="00C93324">
      <w:pPr>
        <w:ind w:firstLine="709"/>
        <w:jc w:val="center"/>
        <w:rPr>
          <w:sz w:val="24"/>
          <w:szCs w:val="24"/>
        </w:rPr>
      </w:pPr>
      <w:r w:rsidRPr="001871AF">
        <w:rPr>
          <w:sz w:val="24"/>
          <w:szCs w:val="24"/>
        </w:rPr>
        <w:t>предоставляющего муниципальную услугу,</w:t>
      </w:r>
    </w:p>
    <w:p w:rsidR="00C93324" w:rsidRPr="001871AF" w:rsidRDefault="00C93324" w:rsidP="00C93324">
      <w:pPr>
        <w:ind w:firstLine="709"/>
        <w:jc w:val="center"/>
        <w:rPr>
          <w:sz w:val="24"/>
          <w:szCs w:val="24"/>
        </w:rPr>
      </w:pPr>
      <w:r w:rsidRPr="001871AF">
        <w:rPr>
          <w:sz w:val="24"/>
          <w:szCs w:val="24"/>
        </w:rPr>
        <w:t>либо государственных или муниципальных служащих,</w:t>
      </w:r>
    </w:p>
    <w:p w:rsidR="00C93324" w:rsidRPr="001871AF" w:rsidRDefault="00C93324" w:rsidP="00C93324">
      <w:pPr>
        <w:ind w:firstLine="709"/>
        <w:jc w:val="center"/>
        <w:rPr>
          <w:sz w:val="24"/>
          <w:szCs w:val="24"/>
        </w:rPr>
      </w:pPr>
      <w:r w:rsidRPr="001871AF">
        <w:rPr>
          <w:sz w:val="24"/>
          <w:szCs w:val="24"/>
        </w:rPr>
        <w:t>многофункционального центра предоставления государственных</w:t>
      </w:r>
    </w:p>
    <w:p w:rsidR="00C93324" w:rsidRPr="001871AF" w:rsidRDefault="00C93324" w:rsidP="00C93324">
      <w:pPr>
        <w:ind w:firstLine="709"/>
        <w:jc w:val="center"/>
        <w:rPr>
          <w:sz w:val="24"/>
          <w:szCs w:val="24"/>
        </w:rPr>
      </w:pPr>
      <w:r w:rsidRPr="001871AF">
        <w:rPr>
          <w:sz w:val="24"/>
          <w:szCs w:val="24"/>
        </w:rPr>
        <w:t>и муниципальных услуг, работника многофункционального центра</w:t>
      </w:r>
    </w:p>
    <w:p w:rsidR="00C93324" w:rsidRPr="001871AF" w:rsidRDefault="00C93324" w:rsidP="00C93324">
      <w:pPr>
        <w:ind w:firstLine="709"/>
        <w:jc w:val="center"/>
        <w:rPr>
          <w:sz w:val="24"/>
          <w:szCs w:val="24"/>
        </w:rPr>
      </w:pPr>
      <w:r w:rsidRPr="001871AF">
        <w:rPr>
          <w:sz w:val="24"/>
          <w:szCs w:val="24"/>
        </w:rPr>
        <w:t>предоставления государственных и муниципальных услуг</w:t>
      </w:r>
    </w:p>
    <w:p w:rsidR="00C93324" w:rsidRPr="001871AF" w:rsidRDefault="00C93324" w:rsidP="00C93324">
      <w:pPr>
        <w:ind w:firstLine="709"/>
        <w:jc w:val="both"/>
        <w:rPr>
          <w:sz w:val="24"/>
          <w:szCs w:val="24"/>
        </w:rPr>
      </w:pPr>
    </w:p>
    <w:p w:rsidR="00C93324" w:rsidRPr="001871AF" w:rsidRDefault="00C93324" w:rsidP="00C93324">
      <w:pPr>
        <w:ind w:firstLine="709"/>
        <w:jc w:val="both"/>
        <w:rPr>
          <w:sz w:val="24"/>
          <w:szCs w:val="24"/>
        </w:rPr>
      </w:pPr>
      <w:r w:rsidRPr="001871AF">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93324" w:rsidRPr="001871AF" w:rsidRDefault="00C93324" w:rsidP="00C93324">
      <w:pPr>
        <w:ind w:firstLine="709"/>
        <w:jc w:val="both"/>
        <w:rPr>
          <w:sz w:val="24"/>
          <w:szCs w:val="24"/>
        </w:rPr>
      </w:pPr>
      <w:r w:rsidRPr="001871AF">
        <w:rPr>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C93324" w:rsidRPr="001871AF" w:rsidRDefault="00C93324" w:rsidP="00C93324">
      <w:pPr>
        <w:ind w:firstLine="709"/>
        <w:jc w:val="both"/>
        <w:rPr>
          <w:sz w:val="24"/>
          <w:szCs w:val="24"/>
        </w:rPr>
      </w:pPr>
      <w:r w:rsidRPr="001871AF">
        <w:rPr>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N 210-ФЗ;</w:t>
      </w:r>
    </w:p>
    <w:p w:rsidR="00C93324" w:rsidRPr="001871AF" w:rsidRDefault="00C93324" w:rsidP="00C93324">
      <w:pPr>
        <w:ind w:firstLine="709"/>
        <w:jc w:val="both"/>
        <w:rPr>
          <w:sz w:val="24"/>
          <w:szCs w:val="24"/>
        </w:rPr>
      </w:pPr>
      <w:r w:rsidRPr="001871AF">
        <w:rPr>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w:t>
      </w:r>
    </w:p>
    <w:p w:rsidR="00C93324" w:rsidRPr="001871AF" w:rsidRDefault="00C93324" w:rsidP="00C93324">
      <w:pPr>
        <w:ind w:firstLine="709"/>
        <w:jc w:val="both"/>
        <w:rPr>
          <w:sz w:val="24"/>
          <w:szCs w:val="24"/>
        </w:rPr>
      </w:pPr>
      <w:r w:rsidRPr="001871AF">
        <w:rPr>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Pr="001871AF">
        <w:rPr>
          <w:sz w:val="24"/>
          <w:szCs w:val="24"/>
          <w:lang w:eastAsia="ru-RU"/>
        </w:rPr>
        <w:t>муниципальными правовыми актами</w:t>
      </w:r>
      <w:r w:rsidRPr="001871AF">
        <w:rPr>
          <w:sz w:val="24"/>
          <w:szCs w:val="24"/>
        </w:rPr>
        <w:t xml:space="preserve"> для предоставления муниципальной услуги;</w:t>
      </w:r>
    </w:p>
    <w:p w:rsidR="00C93324" w:rsidRPr="001871AF" w:rsidRDefault="00C93324" w:rsidP="00C93324">
      <w:pPr>
        <w:ind w:firstLine="709"/>
        <w:jc w:val="both"/>
        <w:rPr>
          <w:sz w:val="24"/>
          <w:szCs w:val="24"/>
        </w:rPr>
      </w:pPr>
      <w:r w:rsidRPr="001871AF">
        <w:rPr>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w:t>
      </w:r>
      <w:r w:rsidRPr="001871AF">
        <w:rPr>
          <w:sz w:val="24"/>
          <w:szCs w:val="24"/>
          <w:lang w:eastAsia="ru-RU"/>
        </w:rPr>
        <w:t>муниципальными правовыми актами</w:t>
      </w:r>
      <w:r w:rsidRPr="001871AF">
        <w:rPr>
          <w:sz w:val="24"/>
          <w:szCs w:val="24"/>
        </w:rPr>
        <w:t xml:space="preserve"> для предоставления муниципальной услуги, у заявителя;</w:t>
      </w:r>
    </w:p>
    <w:p w:rsidR="00C93324" w:rsidRPr="001871AF" w:rsidRDefault="00C93324" w:rsidP="00C93324">
      <w:pPr>
        <w:ind w:firstLine="709"/>
        <w:jc w:val="both"/>
        <w:rPr>
          <w:sz w:val="24"/>
          <w:szCs w:val="24"/>
        </w:rPr>
      </w:pPr>
      <w:r w:rsidRPr="001871AF">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w:t>
      </w:r>
      <w:r w:rsidRPr="001871AF">
        <w:rPr>
          <w:sz w:val="24"/>
          <w:szCs w:val="24"/>
          <w:lang w:eastAsia="ru-RU"/>
        </w:rPr>
        <w:t>муниципальными правовыми актами</w:t>
      </w:r>
      <w:r w:rsidRPr="001871AF">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w:t>
      </w:r>
      <w:r w:rsidRPr="001871AF">
        <w:rPr>
          <w:sz w:val="24"/>
          <w:szCs w:val="24"/>
        </w:rPr>
        <w:lastRenderedPageBreak/>
        <w:t>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w:t>
      </w:r>
    </w:p>
    <w:p w:rsidR="00C93324" w:rsidRPr="001871AF" w:rsidRDefault="00C93324" w:rsidP="00C93324">
      <w:pPr>
        <w:ind w:firstLine="709"/>
        <w:jc w:val="both"/>
        <w:rPr>
          <w:sz w:val="24"/>
          <w:szCs w:val="24"/>
        </w:rPr>
      </w:pPr>
      <w:r w:rsidRPr="001871AF">
        <w:rPr>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w:t>
      </w:r>
      <w:r w:rsidRPr="001871AF">
        <w:rPr>
          <w:sz w:val="24"/>
          <w:szCs w:val="24"/>
          <w:lang w:eastAsia="ru-RU"/>
        </w:rPr>
        <w:t>муниципальными правовыми актами</w:t>
      </w:r>
      <w:r w:rsidRPr="001871AF">
        <w:rPr>
          <w:sz w:val="24"/>
          <w:szCs w:val="24"/>
        </w:rPr>
        <w:t>;</w:t>
      </w:r>
    </w:p>
    <w:p w:rsidR="00C93324" w:rsidRPr="001871AF" w:rsidRDefault="00C93324" w:rsidP="00C93324">
      <w:pPr>
        <w:ind w:firstLine="709"/>
        <w:jc w:val="both"/>
        <w:rPr>
          <w:sz w:val="24"/>
          <w:szCs w:val="24"/>
        </w:rPr>
      </w:pPr>
      <w:r w:rsidRPr="001871AF">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N 210-ФЗ;</w:t>
      </w:r>
    </w:p>
    <w:p w:rsidR="00C93324" w:rsidRPr="001871AF" w:rsidRDefault="00C93324" w:rsidP="00C93324">
      <w:pPr>
        <w:ind w:firstLine="709"/>
        <w:jc w:val="both"/>
        <w:rPr>
          <w:sz w:val="24"/>
          <w:szCs w:val="24"/>
        </w:rPr>
      </w:pPr>
      <w:r w:rsidRPr="001871AF">
        <w:rPr>
          <w:sz w:val="24"/>
          <w:szCs w:val="24"/>
        </w:rPr>
        <w:t>8) нарушение срока или порядка выдачи документов по результатам предоставления муниципальной услуги;</w:t>
      </w:r>
    </w:p>
    <w:p w:rsidR="00C93324" w:rsidRPr="001871AF" w:rsidRDefault="00C93324" w:rsidP="00C93324">
      <w:pPr>
        <w:ind w:firstLine="709"/>
        <w:jc w:val="both"/>
        <w:rPr>
          <w:sz w:val="24"/>
          <w:szCs w:val="24"/>
        </w:rPr>
      </w:pPr>
      <w:r w:rsidRPr="001871AF">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w:t>
      </w:r>
      <w:r w:rsidRPr="001871AF">
        <w:rPr>
          <w:sz w:val="24"/>
          <w:szCs w:val="24"/>
          <w:lang w:eastAsia="ru-RU"/>
        </w:rPr>
        <w:t>муниципальными правовыми актами</w:t>
      </w:r>
      <w:r w:rsidRPr="001871AF">
        <w:rPr>
          <w:sz w:val="24"/>
          <w:szCs w:val="24"/>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w:t>
      </w:r>
    </w:p>
    <w:p w:rsidR="00C93324" w:rsidRPr="001871AF" w:rsidRDefault="00C93324" w:rsidP="00C93324">
      <w:pPr>
        <w:ind w:firstLine="709"/>
        <w:jc w:val="both"/>
        <w:rPr>
          <w:sz w:val="24"/>
          <w:szCs w:val="24"/>
        </w:rPr>
      </w:pPr>
      <w:r w:rsidRPr="001871AF">
        <w:rPr>
          <w:sz w:val="24"/>
          <w:szCs w:val="24"/>
        </w:rPr>
        <w:t>10)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w:t>
      </w:r>
    </w:p>
    <w:p w:rsidR="00C93324" w:rsidRPr="001871AF" w:rsidRDefault="00C93324" w:rsidP="00C93324">
      <w:pPr>
        <w:ind w:firstLine="709"/>
        <w:jc w:val="both"/>
        <w:rPr>
          <w:sz w:val="24"/>
          <w:szCs w:val="24"/>
        </w:rPr>
      </w:pPr>
      <w:r w:rsidRPr="001871AF">
        <w:rPr>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C93324" w:rsidRPr="001871AF" w:rsidRDefault="00C93324" w:rsidP="00C93324">
      <w:pPr>
        <w:ind w:firstLine="709"/>
        <w:jc w:val="both"/>
        <w:rPr>
          <w:sz w:val="24"/>
          <w:szCs w:val="24"/>
        </w:rPr>
      </w:pPr>
      <w:r w:rsidRPr="001871AF">
        <w:rPr>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w:t>
      </w:r>
      <w:r w:rsidRPr="001871AF">
        <w:rPr>
          <w:sz w:val="24"/>
          <w:szCs w:val="24"/>
        </w:rPr>
        <w:lastRenderedPageBreak/>
        <w:t>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C93324" w:rsidRPr="001871AF" w:rsidRDefault="00C93324" w:rsidP="00C93324">
      <w:pPr>
        <w:ind w:firstLine="709"/>
        <w:jc w:val="both"/>
        <w:rPr>
          <w:sz w:val="24"/>
          <w:szCs w:val="24"/>
        </w:rPr>
      </w:pPr>
      <w:r w:rsidRPr="001871AF">
        <w:rPr>
          <w:sz w:val="24"/>
          <w:szCs w:val="24"/>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C93324" w:rsidRPr="001871AF" w:rsidRDefault="00C93324" w:rsidP="00C93324">
      <w:pPr>
        <w:ind w:firstLine="709"/>
        <w:jc w:val="both"/>
        <w:rPr>
          <w:sz w:val="24"/>
          <w:szCs w:val="24"/>
        </w:rPr>
      </w:pPr>
      <w:r w:rsidRPr="001871AF">
        <w:rPr>
          <w:sz w:val="24"/>
          <w:szCs w:val="24"/>
        </w:rPr>
        <w:t>В письменной жалобе в обязательном порядке указываются:</w:t>
      </w:r>
    </w:p>
    <w:p w:rsidR="00C93324" w:rsidRPr="001871AF" w:rsidRDefault="00C93324" w:rsidP="00C93324">
      <w:pPr>
        <w:ind w:firstLine="709"/>
        <w:jc w:val="both"/>
        <w:rPr>
          <w:sz w:val="24"/>
          <w:szCs w:val="24"/>
        </w:rPr>
      </w:pPr>
      <w:r w:rsidRPr="001871AF">
        <w:rPr>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C93324" w:rsidRPr="001871AF" w:rsidRDefault="00C93324" w:rsidP="00C93324">
      <w:pPr>
        <w:ind w:firstLine="709"/>
        <w:jc w:val="both"/>
        <w:rPr>
          <w:sz w:val="24"/>
          <w:szCs w:val="24"/>
        </w:rPr>
      </w:pPr>
      <w:r w:rsidRPr="001871AF">
        <w:rPr>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93324" w:rsidRPr="001871AF" w:rsidRDefault="00C93324" w:rsidP="00C93324">
      <w:pPr>
        <w:ind w:firstLine="709"/>
        <w:jc w:val="both"/>
        <w:rPr>
          <w:sz w:val="24"/>
          <w:szCs w:val="24"/>
        </w:rPr>
      </w:pPr>
      <w:r w:rsidRPr="001871AF">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C93324" w:rsidRPr="001871AF" w:rsidRDefault="00C93324" w:rsidP="00C93324">
      <w:pPr>
        <w:ind w:firstLine="709"/>
        <w:jc w:val="both"/>
        <w:rPr>
          <w:sz w:val="24"/>
          <w:szCs w:val="24"/>
        </w:rPr>
      </w:pPr>
      <w:r w:rsidRPr="001871AF">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93324" w:rsidRPr="001871AF" w:rsidRDefault="00C93324" w:rsidP="00C93324">
      <w:pPr>
        <w:ind w:firstLine="709"/>
        <w:jc w:val="both"/>
        <w:rPr>
          <w:sz w:val="24"/>
          <w:szCs w:val="24"/>
        </w:rPr>
      </w:pPr>
      <w:r w:rsidRPr="001871AF">
        <w:rPr>
          <w:sz w:val="24"/>
          <w:szCs w:val="24"/>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93324" w:rsidRPr="001871AF" w:rsidRDefault="00C93324" w:rsidP="00C93324">
      <w:pPr>
        <w:ind w:firstLine="709"/>
        <w:jc w:val="both"/>
        <w:rPr>
          <w:sz w:val="24"/>
          <w:szCs w:val="24"/>
        </w:rPr>
      </w:pPr>
      <w:r w:rsidRPr="001871AF">
        <w:rPr>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93324" w:rsidRPr="001871AF" w:rsidRDefault="00C93324" w:rsidP="00C93324">
      <w:pPr>
        <w:ind w:firstLine="709"/>
        <w:jc w:val="both"/>
        <w:rPr>
          <w:sz w:val="24"/>
          <w:szCs w:val="24"/>
        </w:rPr>
      </w:pPr>
      <w:r w:rsidRPr="001871AF">
        <w:rPr>
          <w:sz w:val="24"/>
          <w:szCs w:val="24"/>
        </w:rPr>
        <w:t>5.7. По результатам рассмотрения жалобы принимается одно из следующих решений:</w:t>
      </w:r>
    </w:p>
    <w:p w:rsidR="00C93324" w:rsidRPr="001871AF" w:rsidRDefault="00C93324" w:rsidP="00C93324">
      <w:pPr>
        <w:suppressAutoHyphens w:val="0"/>
        <w:autoSpaceDE w:val="0"/>
        <w:autoSpaceDN w:val="0"/>
        <w:adjustRightInd w:val="0"/>
        <w:jc w:val="both"/>
        <w:rPr>
          <w:rFonts w:eastAsiaTheme="minorHAnsi"/>
          <w:sz w:val="24"/>
          <w:szCs w:val="24"/>
          <w:lang w:eastAsia="en-US"/>
        </w:rPr>
      </w:pPr>
      <w:r w:rsidRPr="001871AF">
        <w:rPr>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1871AF">
        <w:rPr>
          <w:rFonts w:eastAsiaTheme="minorHAnsi"/>
          <w:sz w:val="24"/>
          <w:szCs w:val="24"/>
          <w:lang w:eastAsia="en-US"/>
        </w:rPr>
        <w:t>муниципальными правовыми актами</w:t>
      </w:r>
      <w:r w:rsidRPr="001871AF">
        <w:rPr>
          <w:sz w:val="24"/>
          <w:szCs w:val="24"/>
        </w:rPr>
        <w:t>;</w:t>
      </w:r>
    </w:p>
    <w:p w:rsidR="00C93324" w:rsidRPr="001871AF" w:rsidRDefault="00C93324" w:rsidP="00C93324">
      <w:pPr>
        <w:ind w:firstLine="709"/>
        <w:jc w:val="both"/>
        <w:rPr>
          <w:sz w:val="24"/>
          <w:szCs w:val="24"/>
        </w:rPr>
      </w:pPr>
      <w:r w:rsidRPr="001871AF">
        <w:rPr>
          <w:sz w:val="24"/>
          <w:szCs w:val="24"/>
        </w:rPr>
        <w:t>2) в удовлетворении жалобы отказывается.</w:t>
      </w:r>
    </w:p>
    <w:p w:rsidR="00C93324" w:rsidRPr="001871AF" w:rsidRDefault="00C93324" w:rsidP="00C93324">
      <w:pPr>
        <w:ind w:firstLine="709"/>
        <w:jc w:val="both"/>
        <w:rPr>
          <w:sz w:val="24"/>
          <w:szCs w:val="24"/>
        </w:rPr>
      </w:pPr>
      <w:r w:rsidRPr="001871AF">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3324" w:rsidRPr="001871AF" w:rsidRDefault="00C93324" w:rsidP="00C93324">
      <w:pPr>
        <w:ind w:firstLine="709"/>
        <w:jc w:val="both"/>
        <w:rPr>
          <w:sz w:val="24"/>
          <w:szCs w:val="24"/>
        </w:rPr>
      </w:pPr>
      <w:r w:rsidRPr="001871AF">
        <w:rPr>
          <w:sz w:val="24"/>
          <w:szCs w:val="24"/>
        </w:rP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93324" w:rsidRPr="001871AF" w:rsidRDefault="00C93324" w:rsidP="00C93324">
      <w:pPr>
        <w:ind w:firstLine="709"/>
        <w:jc w:val="both"/>
        <w:rPr>
          <w:sz w:val="24"/>
          <w:szCs w:val="24"/>
        </w:rPr>
      </w:pPr>
      <w:r w:rsidRPr="001871AF">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93324" w:rsidRPr="001871AF" w:rsidRDefault="00C93324" w:rsidP="00C93324">
      <w:pPr>
        <w:ind w:firstLine="709"/>
        <w:jc w:val="both"/>
        <w:rPr>
          <w:sz w:val="24"/>
          <w:szCs w:val="24"/>
        </w:rPr>
      </w:pPr>
      <w:r w:rsidRPr="001871AF">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93324" w:rsidRPr="001871AF" w:rsidRDefault="00C93324" w:rsidP="00C93324">
      <w:pPr>
        <w:ind w:firstLine="709"/>
        <w:jc w:val="both"/>
        <w:rPr>
          <w:sz w:val="24"/>
          <w:szCs w:val="24"/>
        </w:rPr>
      </w:pPr>
    </w:p>
    <w:p w:rsidR="00C93324" w:rsidRPr="001871AF" w:rsidRDefault="00C93324" w:rsidP="00C93324">
      <w:pPr>
        <w:ind w:firstLine="709"/>
        <w:jc w:val="both"/>
        <w:rPr>
          <w:sz w:val="24"/>
          <w:szCs w:val="24"/>
        </w:rPr>
      </w:pPr>
    </w:p>
    <w:p w:rsidR="00C93324" w:rsidRPr="001871AF" w:rsidRDefault="00C93324" w:rsidP="00C93324">
      <w:pPr>
        <w:ind w:firstLine="709"/>
        <w:jc w:val="center"/>
        <w:rPr>
          <w:sz w:val="24"/>
          <w:szCs w:val="24"/>
        </w:rPr>
      </w:pPr>
      <w:r w:rsidRPr="001871AF">
        <w:rPr>
          <w:sz w:val="24"/>
          <w:szCs w:val="24"/>
        </w:rPr>
        <w:t>6. Особенности выполнения административных процедур</w:t>
      </w:r>
    </w:p>
    <w:p w:rsidR="00C93324" w:rsidRPr="001871AF" w:rsidRDefault="00C93324" w:rsidP="00C93324">
      <w:pPr>
        <w:ind w:firstLine="709"/>
        <w:jc w:val="center"/>
        <w:rPr>
          <w:sz w:val="24"/>
          <w:szCs w:val="24"/>
        </w:rPr>
      </w:pPr>
      <w:r w:rsidRPr="001871AF">
        <w:rPr>
          <w:sz w:val="24"/>
          <w:szCs w:val="24"/>
        </w:rPr>
        <w:t>в многофункциональных центрах</w:t>
      </w:r>
    </w:p>
    <w:p w:rsidR="00C93324" w:rsidRPr="001871AF" w:rsidRDefault="00C93324" w:rsidP="00C93324">
      <w:pPr>
        <w:ind w:firstLine="709"/>
        <w:jc w:val="both"/>
        <w:rPr>
          <w:sz w:val="24"/>
          <w:szCs w:val="24"/>
        </w:rPr>
      </w:pPr>
    </w:p>
    <w:p w:rsidR="00C93324" w:rsidRPr="001871AF" w:rsidRDefault="00C93324" w:rsidP="00C93324">
      <w:pPr>
        <w:ind w:firstLine="709"/>
        <w:jc w:val="both"/>
        <w:rPr>
          <w:sz w:val="24"/>
          <w:szCs w:val="24"/>
        </w:rPr>
      </w:pPr>
      <w:r w:rsidRPr="001871AF">
        <w:rPr>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ОМСУ/Организацией. </w:t>
      </w:r>
    </w:p>
    <w:p w:rsidR="00C93324" w:rsidRPr="001871AF" w:rsidRDefault="00C93324" w:rsidP="00C93324">
      <w:pPr>
        <w:ind w:firstLine="709"/>
        <w:jc w:val="both"/>
        <w:rPr>
          <w:sz w:val="24"/>
          <w:szCs w:val="24"/>
        </w:rPr>
      </w:pPr>
      <w:r w:rsidRPr="001871AF">
        <w:rPr>
          <w:sz w:val="24"/>
          <w:szCs w:val="24"/>
        </w:rPr>
        <w:t>6.2. В случае подачи документов в ОМСУ/Организацию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93324" w:rsidRPr="001871AF" w:rsidRDefault="00C93324" w:rsidP="00C93324">
      <w:pPr>
        <w:ind w:firstLine="709"/>
        <w:jc w:val="both"/>
        <w:rPr>
          <w:sz w:val="24"/>
          <w:szCs w:val="24"/>
        </w:rPr>
      </w:pPr>
      <w:r w:rsidRPr="001871AF">
        <w:rPr>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C93324" w:rsidRPr="001871AF" w:rsidRDefault="00C93324" w:rsidP="00C93324">
      <w:pPr>
        <w:ind w:firstLine="709"/>
        <w:jc w:val="both"/>
        <w:rPr>
          <w:sz w:val="24"/>
          <w:szCs w:val="24"/>
        </w:rPr>
      </w:pPr>
      <w:r w:rsidRPr="001871AF">
        <w:rPr>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93324" w:rsidRPr="001871AF" w:rsidRDefault="00C93324" w:rsidP="00C93324">
      <w:pPr>
        <w:ind w:firstLine="709"/>
        <w:jc w:val="both"/>
        <w:rPr>
          <w:sz w:val="24"/>
          <w:szCs w:val="24"/>
        </w:rPr>
      </w:pPr>
      <w:r w:rsidRPr="001871AF">
        <w:rPr>
          <w:sz w:val="24"/>
          <w:szCs w:val="24"/>
        </w:rPr>
        <w:t>б) определяет предмет обращения;</w:t>
      </w:r>
    </w:p>
    <w:p w:rsidR="00C93324" w:rsidRPr="001871AF" w:rsidRDefault="00C93324" w:rsidP="00C93324">
      <w:pPr>
        <w:ind w:firstLine="709"/>
        <w:jc w:val="both"/>
        <w:rPr>
          <w:sz w:val="24"/>
          <w:szCs w:val="24"/>
        </w:rPr>
      </w:pPr>
      <w:r w:rsidRPr="001871AF">
        <w:rPr>
          <w:sz w:val="24"/>
          <w:szCs w:val="24"/>
        </w:rPr>
        <w:t>в) проводит проверку правильности заполнения обращения;</w:t>
      </w:r>
    </w:p>
    <w:p w:rsidR="00C93324" w:rsidRPr="001871AF" w:rsidRDefault="00C93324" w:rsidP="00C93324">
      <w:pPr>
        <w:ind w:firstLine="709"/>
        <w:jc w:val="both"/>
        <w:rPr>
          <w:sz w:val="24"/>
          <w:szCs w:val="24"/>
        </w:rPr>
      </w:pPr>
      <w:r w:rsidRPr="001871AF">
        <w:rPr>
          <w:sz w:val="24"/>
          <w:szCs w:val="24"/>
        </w:rPr>
        <w:t>г) проводит проверку укомплектованности пакета документов;</w:t>
      </w:r>
    </w:p>
    <w:p w:rsidR="00C93324" w:rsidRPr="001871AF" w:rsidRDefault="00C93324" w:rsidP="00C93324">
      <w:pPr>
        <w:ind w:firstLine="709"/>
        <w:jc w:val="both"/>
        <w:rPr>
          <w:sz w:val="24"/>
          <w:szCs w:val="24"/>
        </w:rPr>
      </w:pPr>
      <w:r w:rsidRPr="001871AF">
        <w:rPr>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93324" w:rsidRPr="001871AF" w:rsidRDefault="00C93324" w:rsidP="00C93324">
      <w:pPr>
        <w:ind w:firstLine="709"/>
        <w:jc w:val="both"/>
        <w:rPr>
          <w:sz w:val="24"/>
          <w:szCs w:val="24"/>
        </w:rPr>
      </w:pPr>
      <w:r w:rsidRPr="001871AF">
        <w:rPr>
          <w:sz w:val="24"/>
          <w:szCs w:val="24"/>
        </w:rPr>
        <w:t>е) заверяет каждый документ дела своей электронной подписью ;</w:t>
      </w:r>
    </w:p>
    <w:p w:rsidR="00C93324" w:rsidRPr="001871AF" w:rsidRDefault="00C93324" w:rsidP="00C93324">
      <w:pPr>
        <w:ind w:firstLine="709"/>
        <w:jc w:val="both"/>
        <w:rPr>
          <w:sz w:val="24"/>
          <w:szCs w:val="24"/>
        </w:rPr>
      </w:pPr>
      <w:r w:rsidRPr="001871AF">
        <w:rPr>
          <w:sz w:val="24"/>
          <w:szCs w:val="24"/>
        </w:rPr>
        <w:t>ж) направляет копии документов и реестр документов в ОМСУ/Организацию:</w:t>
      </w:r>
    </w:p>
    <w:p w:rsidR="00C93324" w:rsidRPr="001871AF" w:rsidRDefault="00C93324" w:rsidP="00C93324">
      <w:pPr>
        <w:ind w:firstLine="709"/>
        <w:jc w:val="both"/>
        <w:rPr>
          <w:sz w:val="24"/>
          <w:szCs w:val="24"/>
        </w:rPr>
      </w:pPr>
      <w:r w:rsidRPr="001871AF">
        <w:rPr>
          <w:sz w:val="24"/>
          <w:szCs w:val="24"/>
        </w:rPr>
        <w:t>- в электронной форме (в составе пакетов электронных дел) - в день обращения заявителя в МФЦ;</w:t>
      </w:r>
    </w:p>
    <w:p w:rsidR="00C93324" w:rsidRPr="001871AF" w:rsidRDefault="00C93324" w:rsidP="00C93324">
      <w:pPr>
        <w:ind w:firstLine="709"/>
        <w:jc w:val="both"/>
        <w:rPr>
          <w:sz w:val="24"/>
          <w:szCs w:val="24"/>
        </w:rPr>
      </w:pPr>
      <w:r w:rsidRPr="001871AF">
        <w:rPr>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93324" w:rsidRPr="001871AF" w:rsidRDefault="00C93324" w:rsidP="00C93324">
      <w:pPr>
        <w:ind w:firstLine="709"/>
        <w:jc w:val="both"/>
        <w:rPr>
          <w:sz w:val="24"/>
          <w:szCs w:val="24"/>
        </w:rPr>
      </w:pPr>
      <w:r w:rsidRPr="001871AF">
        <w:rPr>
          <w:sz w:val="24"/>
          <w:szCs w:val="24"/>
        </w:rPr>
        <w:t>По окончании приема документов специалист МФЦ выдает заявителю расписку в приеме документов.</w:t>
      </w:r>
    </w:p>
    <w:p w:rsidR="00C93324" w:rsidRPr="001871AF" w:rsidRDefault="00C93324" w:rsidP="00C93324">
      <w:pPr>
        <w:ind w:firstLine="709"/>
        <w:jc w:val="both"/>
        <w:rPr>
          <w:sz w:val="24"/>
          <w:szCs w:val="24"/>
        </w:rPr>
      </w:pPr>
      <w:r w:rsidRPr="001871AF">
        <w:rPr>
          <w:sz w:val="24"/>
          <w:szCs w:val="24"/>
        </w:rPr>
        <w:t>6.3. При установлении работником МФЦ факта представления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C93324" w:rsidRPr="001871AF" w:rsidRDefault="00C93324" w:rsidP="00C93324">
      <w:pPr>
        <w:ind w:firstLine="709"/>
        <w:jc w:val="both"/>
        <w:rPr>
          <w:sz w:val="24"/>
          <w:szCs w:val="24"/>
        </w:rPr>
      </w:pPr>
      <w:r w:rsidRPr="001871AF">
        <w:rPr>
          <w:sz w:val="24"/>
          <w:szCs w:val="24"/>
        </w:rPr>
        <w:lastRenderedPageBreak/>
        <w:t>сообщает заявителю, какие необходимые документы им не представлены;</w:t>
      </w:r>
    </w:p>
    <w:p w:rsidR="00C93324" w:rsidRPr="001871AF" w:rsidRDefault="00C93324" w:rsidP="00C93324">
      <w:pPr>
        <w:ind w:firstLine="709"/>
        <w:jc w:val="both"/>
        <w:rPr>
          <w:sz w:val="24"/>
          <w:szCs w:val="24"/>
        </w:rPr>
      </w:pPr>
      <w:r w:rsidRPr="001871AF">
        <w:rPr>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C93324" w:rsidRPr="001871AF" w:rsidRDefault="00C93324" w:rsidP="00C93324">
      <w:pPr>
        <w:ind w:firstLine="709"/>
        <w:jc w:val="both"/>
        <w:rPr>
          <w:sz w:val="24"/>
          <w:szCs w:val="24"/>
        </w:rPr>
      </w:pPr>
      <w:r w:rsidRPr="001871AF">
        <w:rPr>
          <w:sz w:val="24"/>
          <w:szCs w:val="24"/>
        </w:rPr>
        <w:t>распечатывает расписку о предоставлении консультации с указанием перечня документов, которые заявителю необходимо представить для получения муниципальной услуги, и вручает ее заявителю.</w:t>
      </w:r>
    </w:p>
    <w:p w:rsidR="00C93324" w:rsidRPr="001871AF" w:rsidRDefault="00C93324" w:rsidP="00C93324">
      <w:pPr>
        <w:ind w:firstLine="709"/>
        <w:jc w:val="both"/>
        <w:rPr>
          <w:sz w:val="24"/>
          <w:szCs w:val="24"/>
        </w:rPr>
      </w:pPr>
      <w:r w:rsidRPr="001871AF">
        <w:rPr>
          <w:sz w:val="24"/>
          <w:szCs w:val="24"/>
        </w:rPr>
        <w:t>6.4. При указании заявителем места получения ответа (результата предоставления муниципальной услуги) посредством МФЦ должностное лицо ОМСУ/Организации,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93324" w:rsidRPr="001871AF" w:rsidRDefault="00C93324" w:rsidP="00C93324">
      <w:pPr>
        <w:ind w:firstLine="709"/>
        <w:jc w:val="both"/>
        <w:rPr>
          <w:sz w:val="24"/>
          <w:szCs w:val="24"/>
        </w:rPr>
      </w:pPr>
      <w:r w:rsidRPr="001871AF">
        <w:rPr>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C93324" w:rsidRPr="001871AF" w:rsidRDefault="00C93324" w:rsidP="00C93324">
      <w:pPr>
        <w:ind w:firstLine="709"/>
        <w:jc w:val="both"/>
        <w:rPr>
          <w:sz w:val="24"/>
          <w:szCs w:val="24"/>
        </w:rPr>
      </w:pPr>
      <w:r w:rsidRPr="001871AF">
        <w:rPr>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C93324" w:rsidRPr="001871AF" w:rsidRDefault="00C93324" w:rsidP="00C93324">
      <w:pPr>
        <w:ind w:firstLine="709"/>
        <w:jc w:val="both"/>
        <w:rPr>
          <w:sz w:val="24"/>
          <w:szCs w:val="24"/>
        </w:rPr>
      </w:pPr>
      <w:r w:rsidRPr="001871AF">
        <w:rPr>
          <w:sz w:val="24"/>
          <w:szCs w:val="24"/>
        </w:rPr>
        <w:t>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93324" w:rsidRPr="001871AF" w:rsidRDefault="00C93324" w:rsidP="00C93324">
      <w:pPr>
        <w:ind w:firstLine="709"/>
        <w:jc w:val="both"/>
        <w:rPr>
          <w:sz w:val="24"/>
          <w:szCs w:val="24"/>
        </w:rPr>
      </w:pPr>
      <w:r w:rsidRPr="001871AF">
        <w:rPr>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C93324" w:rsidRPr="001871AF" w:rsidRDefault="00C93324" w:rsidP="00C93324">
      <w:pPr>
        <w:ind w:firstLine="709"/>
        <w:jc w:val="both"/>
        <w:rPr>
          <w:sz w:val="24"/>
          <w:szCs w:val="24"/>
        </w:rPr>
      </w:pPr>
    </w:p>
    <w:p w:rsidR="00C93324" w:rsidRPr="001871AF" w:rsidRDefault="00C93324" w:rsidP="00C93324">
      <w:pPr>
        <w:ind w:firstLine="709"/>
        <w:jc w:val="both"/>
        <w:rPr>
          <w:sz w:val="24"/>
          <w:szCs w:val="24"/>
        </w:rPr>
      </w:pPr>
    </w:p>
    <w:p w:rsidR="00C93324" w:rsidRPr="001871AF" w:rsidRDefault="00C93324" w:rsidP="00C93324">
      <w:pPr>
        <w:ind w:firstLine="709"/>
        <w:jc w:val="right"/>
        <w:rPr>
          <w:sz w:val="24"/>
          <w:szCs w:val="24"/>
        </w:rPr>
      </w:pPr>
    </w:p>
    <w:p w:rsidR="00C93324" w:rsidRPr="001871AF" w:rsidRDefault="00C93324" w:rsidP="00C93324">
      <w:pPr>
        <w:rPr>
          <w:sz w:val="24"/>
          <w:szCs w:val="24"/>
        </w:rPr>
      </w:pPr>
    </w:p>
    <w:p w:rsidR="00C93324" w:rsidRPr="001871AF" w:rsidRDefault="00C93324" w:rsidP="00C93324">
      <w:pPr>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r w:rsidRPr="001871AF">
        <w:rPr>
          <w:sz w:val="24"/>
          <w:szCs w:val="24"/>
        </w:rPr>
        <w:t>Приложение N 1</w:t>
      </w:r>
    </w:p>
    <w:p w:rsidR="00C93324" w:rsidRPr="001871AF" w:rsidRDefault="00C93324" w:rsidP="00C93324">
      <w:pPr>
        <w:ind w:firstLine="709"/>
        <w:jc w:val="right"/>
        <w:rPr>
          <w:sz w:val="24"/>
          <w:szCs w:val="24"/>
        </w:rPr>
      </w:pPr>
      <w:r w:rsidRPr="001871AF">
        <w:rPr>
          <w:sz w:val="24"/>
          <w:szCs w:val="24"/>
        </w:rPr>
        <w:t>к Административному регламенту</w:t>
      </w:r>
    </w:p>
    <w:p w:rsidR="00C93324" w:rsidRPr="001871AF" w:rsidRDefault="00C93324" w:rsidP="00C93324">
      <w:pPr>
        <w:ind w:firstLine="709"/>
        <w:jc w:val="right"/>
        <w:rPr>
          <w:sz w:val="24"/>
          <w:szCs w:val="24"/>
        </w:rPr>
      </w:pPr>
      <w:r w:rsidRPr="001871AF">
        <w:rPr>
          <w:sz w:val="24"/>
          <w:szCs w:val="24"/>
        </w:rPr>
        <w:t>по предоставлению</w:t>
      </w:r>
    </w:p>
    <w:p w:rsidR="00C93324" w:rsidRPr="001871AF" w:rsidRDefault="00C93324" w:rsidP="00C93324">
      <w:pPr>
        <w:ind w:firstLine="709"/>
        <w:jc w:val="right"/>
        <w:rPr>
          <w:sz w:val="24"/>
          <w:szCs w:val="24"/>
        </w:rPr>
      </w:pPr>
      <w:r w:rsidRPr="001871AF">
        <w:rPr>
          <w:sz w:val="24"/>
          <w:szCs w:val="24"/>
        </w:rPr>
        <w:t>муниципальной услуги</w:t>
      </w:r>
    </w:p>
    <w:p w:rsidR="00C93324" w:rsidRPr="001871AF" w:rsidRDefault="00C93324" w:rsidP="00C93324">
      <w:pPr>
        <w:ind w:firstLine="709"/>
        <w:jc w:val="right"/>
        <w:rPr>
          <w:sz w:val="24"/>
          <w:szCs w:val="24"/>
        </w:rPr>
      </w:pPr>
      <w:r w:rsidRPr="001871AF">
        <w:rPr>
          <w:sz w:val="24"/>
          <w:szCs w:val="24"/>
        </w:rPr>
        <w:t xml:space="preserve">«Предоставление права на  размещение </w:t>
      </w:r>
    </w:p>
    <w:p w:rsidR="00C93324" w:rsidRPr="001871AF" w:rsidRDefault="00C93324" w:rsidP="00C93324">
      <w:pPr>
        <w:ind w:firstLine="709"/>
        <w:jc w:val="right"/>
        <w:rPr>
          <w:sz w:val="24"/>
          <w:szCs w:val="24"/>
        </w:rPr>
      </w:pPr>
      <w:r w:rsidRPr="001871AF">
        <w:rPr>
          <w:sz w:val="24"/>
          <w:szCs w:val="24"/>
        </w:rPr>
        <w:t xml:space="preserve">нестационарного торгового объекта на </w:t>
      </w:r>
    </w:p>
    <w:p w:rsidR="00C93324" w:rsidRPr="001871AF" w:rsidRDefault="00C93324" w:rsidP="00C93324">
      <w:pPr>
        <w:ind w:firstLine="709"/>
        <w:jc w:val="right"/>
        <w:rPr>
          <w:sz w:val="24"/>
          <w:szCs w:val="24"/>
        </w:rPr>
      </w:pPr>
      <w:r w:rsidRPr="001871AF">
        <w:rPr>
          <w:sz w:val="24"/>
          <w:szCs w:val="24"/>
        </w:rPr>
        <w:t xml:space="preserve">территории муниципального образования </w:t>
      </w:r>
    </w:p>
    <w:p w:rsidR="00C93324" w:rsidRPr="001871AF" w:rsidRDefault="00C93324" w:rsidP="00C93324">
      <w:pPr>
        <w:ind w:firstLine="709"/>
        <w:jc w:val="right"/>
        <w:rPr>
          <w:sz w:val="24"/>
          <w:szCs w:val="24"/>
        </w:rPr>
      </w:pPr>
      <w:r w:rsidRPr="001871AF">
        <w:rPr>
          <w:sz w:val="24"/>
          <w:szCs w:val="24"/>
        </w:rPr>
        <w:t>_______________________Ленинградской области»</w:t>
      </w:r>
    </w:p>
    <w:p w:rsidR="00C93324" w:rsidRPr="001871AF" w:rsidRDefault="00C93324" w:rsidP="00C93324">
      <w:pPr>
        <w:ind w:firstLine="709"/>
        <w:jc w:val="right"/>
        <w:rPr>
          <w:sz w:val="24"/>
          <w:szCs w:val="24"/>
        </w:rPr>
      </w:pPr>
    </w:p>
    <w:p w:rsidR="00C93324" w:rsidRPr="001871AF" w:rsidRDefault="00C93324" w:rsidP="00C93324">
      <w:pPr>
        <w:suppressAutoHyphens w:val="0"/>
        <w:autoSpaceDE w:val="0"/>
        <w:autoSpaceDN w:val="0"/>
        <w:adjustRightInd w:val="0"/>
        <w:jc w:val="right"/>
        <w:rPr>
          <w:rFonts w:eastAsia="Calibri"/>
          <w:sz w:val="24"/>
          <w:szCs w:val="24"/>
          <w:lang w:eastAsia="en-US"/>
        </w:rPr>
      </w:pPr>
      <w:r w:rsidRPr="001871AF">
        <w:rPr>
          <w:rFonts w:eastAsia="Calibri"/>
          <w:sz w:val="24"/>
          <w:szCs w:val="24"/>
          <w:lang w:eastAsia="en-US"/>
        </w:rPr>
        <w:t xml:space="preserve">                          В___ ___________________________________________________</w:t>
      </w:r>
    </w:p>
    <w:p w:rsidR="00C93324" w:rsidRPr="001871AF" w:rsidRDefault="00C93324" w:rsidP="00C93324">
      <w:pPr>
        <w:suppressAutoHyphens w:val="0"/>
        <w:autoSpaceDE w:val="0"/>
        <w:autoSpaceDN w:val="0"/>
        <w:adjustRightInd w:val="0"/>
        <w:jc w:val="center"/>
        <w:rPr>
          <w:rFonts w:eastAsia="Calibri"/>
          <w:sz w:val="24"/>
          <w:szCs w:val="24"/>
          <w:lang w:eastAsia="en-US"/>
        </w:rPr>
      </w:pPr>
      <w:r w:rsidRPr="001871AF">
        <w:rPr>
          <w:rFonts w:eastAsia="Calibri"/>
          <w:sz w:val="24"/>
          <w:szCs w:val="24"/>
          <w:lang w:eastAsia="en-US"/>
        </w:rPr>
        <w:t xml:space="preserve">                                                                                                               (наименование органа, предоставляющего муниципальную услугу)</w:t>
      </w:r>
    </w:p>
    <w:p w:rsidR="00C93324" w:rsidRPr="001871AF" w:rsidRDefault="00C93324" w:rsidP="00C93324">
      <w:pPr>
        <w:suppressAutoHyphens w:val="0"/>
        <w:autoSpaceDE w:val="0"/>
        <w:autoSpaceDN w:val="0"/>
        <w:adjustRightInd w:val="0"/>
        <w:jc w:val="right"/>
        <w:rPr>
          <w:rFonts w:eastAsia="Calibri"/>
          <w:sz w:val="24"/>
          <w:szCs w:val="24"/>
          <w:lang w:eastAsia="en-US"/>
        </w:rPr>
      </w:pPr>
      <w:r w:rsidRPr="001871AF">
        <w:rPr>
          <w:rFonts w:eastAsia="Calibri"/>
          <w:sz w:val="24"/>
          <w:szCs w:val="24"/>
          <w:lang w:eastAsia="en-US"/>
        </w:rPr>
        <w:t xml:space="preserve">                                   ______________________________________________</w:t>
      </w:r>
    </w:p>
    <w:p w:rsidR="00C93324" w:rsidRPr="001871AF" w:rsidRDefault="00C93324" w:rsidP="00C93324">
      <w:pPr>
        <w:suppressAutoHyphens w:val="0"/>
        <w:autoSpaceDE w:val="0"/>
        <w:autoSpaceDN w:val="0"/>
        <w:adjustRightInd w:val="0"/>
        <w:jc w:val="right"/>
        <w:rPr>
          <w:rFonts w:eastAsia="Calibri"/>
          <w:sz w:val="24"/>
          <w:szCs w:val="24"/>
          <w:lang w:eastAsia="en-US"/>
        </w:rPr>
      </w:pPr>
    </w:p>
    <w:p w:rsidR="00C93324" w:rsidRPr="001871AF" w:rsidRDefault="00C93324" w:rsidP="00C93324">
      <w:pPr>
        <w:suppressAutoHyphens w:val="0"/>
        <w:autoSpaceDE w:val="0"/>
        <w:autoSpaceDN w:val="0"/>
        <w:adjustRightInd w:val="0"/>
        <w:jc w:val="right"/>
        <w:rPr>
          <w:rFonts w:eastAsia="Calibri"/>
          <w:sz w:val="24"/>
          <w:szCs w:val="24"/>
          <w:lang w:eastAsia="en-US"/>
        </w:rPr>
      </w:pPr>
      <w:r w:rsidRPr="001871AF">
        <w:rPr>
          <w:rFonts w:eastAsia="Calibri"/>
          <w:sz w:val="24"/>
          <w:szCs w:val="24"/>
          <w:lang w:eastAsia="en-US"/>
        </w:rPr>
        <w:t xml:space="preserve">                                   от ______________________________________________</w:t>
      </w:r>
    </w:p>
    <w:p w:rsidR="00C93324" w:rsidRPr="001871AF" w:rsidRDefault="00C93324" w:rsidP="00C93324">
      <w:pPr>
        <w:suppressAutoHyphens w:val="0"/>
        <w:autoSpaceDE w:val="0"/>
        <w:autoSpaceDN w:val="0"/>
        <w:adjustRightInd w:val="0"/>
        <w:jc w:val="right"/>
        <w:rPr>
          <w:rFonts w:eastAsia="Calibri"/>
          <w:sz w:val="24"/>
          <w:szCs w:val="24"/>
          <w:lang w:eastAsia="en-US"/>
        </w:rPr>
      </w:pPr>
      <w:r w:rsidRPr="001871AF">
        <w:rPr>
          <w:rFonts w:eastAsia="Calibri"/>
          <w:sz w:val="24"/>
          <w:szCs w:val="24"/>
          <w:lang w:eastAsia="en-US"/>
        </w:rPr>
        <w:t>(наименование юридического лица,  ФИО индивидуального предпринимателя/самозанятого гражданина)</w:t>
      </w:r>
    </w:p>
    <w:p w:rsidR="00C93324" w:rsidRPr="001871AF" w:rsidRDefault="00C93324" w:rsidP="00C93324">
      <w:pPr>
        <w:suppressAutoHyphens w:val="0"/>
        <w:autoSpaceDE w:val="0"/>
        <w:autoSpaceDN w:val="0"/>
        <w:adjustRightInd w:val="0"/>
        <w:jc w:val="right"/>
        <w:rPr>
          <w:rFonts w:eastAsia="Calibri"/>
          <w:sz w:val="24"/>
          <w:szCs w:val="24"/>
          <w:lang w:eastAsia="en-US"/>
        </w:rPr>
      </w:pPr>
      <w:r w:rsidRPr="001871AF">
        <w:rPr>
          <w:rFonts w:eastAsia="Calibri"/>
          <w:sz w:val="24"/>
          <w:szCs w:val="24"/>
          <w:lang w:eastAsia="en-US"/>
        </w:rPr>
        <w:t>ИНН___________________________ОГРН_______________________________</w:t>
      </w:r>
    </w:p>
    <w:p w:rsidR="00C93324" w:rsidRPr="001871AF" w:rsidRDefault="00C93324" w:rsidP="00C93324">
      <w:pPr>
        <w:suppressAutoHyphens w:val="0"/>
        <w:autoSpaceDE w:val="0"/>
        <w:autoSpaceDN w:val="0"/>
        <w:adjustRightInd w:val="0"/>
        <w:jc w:val="right"/>
        <w:rPr>
          <w:rFonts w:eastAsia="Calibri"/>
          <w:sz w:val="24"/>
          <w:szCs w:val="24"/>
          <w:lang w:eastAsia="en-US"/>
        </w:rPr>
      </w:pPr>
      <w:r w:rsidRPr="001871AF">
        <w:rPr>
          <w:rFonts w:eastAsia="Calibri"/>
          <w:sz w:val="24"/>
          <w:szCs w:val="24"/>
          <w:lang w:eastAsia="en-US"/>
        </w:rPr>
        <w:t>Почтовый адрес___________________________________________________</w:t>
      </w:r>
    </w:p>
    <w:p w:rsidR="00C93324" w:rsidRPr="001871AF" w:rsidRDefault="00C93324" w:rsidP="00C93324">
      <w:pPr>
        <w:suppressAutoHyphens w:val="0"/>
        <w:autoSpaceDE w:val="0"/>
        <w:autoSpaceDN w:val="0"/>
        <w:adjustRightInd w:val="0"/>
        <w:jc w:val="right"/>
        <w:rPr>
          <w:rFonts w:eastAsia="Calibri"/>
          <w:sz w:val="24"/>
          <w:szCs w:val="24"/>
          <w:lang w:eastAsia="en-US"/>
        </w:rPr>
      </w:pPr>
      <w:r w:rsidRPr="001871AF">
        <w:rPr>
          <w:rFonts w:eastAsia="Calibri"/>
          <w:sz w:val="24"/>
          <w:szCs w:val="24"/>
          <w:lang w:eastAsia="en-US"/>
        </w:rPr>
        <w:t xml:space="preserve">                                   Телефон:______________</w:t>
      </w:r>
      <w:r w:rsidRPr="001871AF">
        <w:rPr>
          <w:sz w:val="24"/>
          <w:szCs w:val="24"/>
        </w:rPr>
        <w:t xml:space="preserve"> </w:t>
      </w:r>
      <w:r w:rsidRPr="001871AF">
        <w:rPr>
          <w:rFonts w:eastAsia="Calibri"/>
          <w:sz w:val="24"/>
          <w:szCs w:val="24"/>
          <w:lang w:eastAsia="en-US"/>
        </w:rPr>
        <w:t>Адрес эл. почты: ___________</w:t>
      </w:r>
    </w:p>
    <w:p w:rsidR="00C93324" w:rsidRPr="001871AF" w:rsidRDefault="00C93324" w:rsidP="00C93324">
      <w:pPr>
        <w:suppressAutoHyphens w:val="0"/>
        <w:autoSpaceDE w:val="0"/>
        <w:autoSpaceDN w:val="0"/>
        <w:adjustRightInd w:val="0"/>
        <w:jc w:val="right"/>
        <w:rPr>
          <w:rFonts w:eastAsia="Calibri"/>
          <w:sz w:val="24"/>
          <w:szCs w:val="24"/>
          <w:lang w:eastAsia="en-US"/>
        </w:rPr>
      </w:pPr>
    </w:p>
    <w:p w:rsidR="00C93324" w:rsidRPr="001871AF" w:rsidRDefault="00C93324" w:rsidP="00C93324">
      <w:pPr>
        <w:suppressAutoHyphens w:val="0"/>
        <w:autoSpaceDE w:val="0"/>
        <w:autoSpaceDN w:val="0"/>
        <w:adjustRightInd w:val="0"/>
        <w:jc w:val="center"/>
        <w:rPr>
          <w:rFonts w:eastAsia="Calibri"/>
          <w:sz w:val="24"/>
          <w:szCs w:val="24"/>
          <w:lang w:eastAsia="en-US"/>
        </w:rPr>
      </w:pPr>
      <w:r w:rsidRPr="001871AF">
        <w:rPr>
          <w:rFonts w:eastAsia="Calibri"/>
          <w:sz w:val="24"/>
          <w:szCs w:val="24"/>
          <w:lang w:eastAsia="en-US"/>
        </w:rPr>
        <w:t>Заявление</w:t>
      </w:r>
    </w:p>
    <w:p w:rsidR="00C93324" w:rsidRPr="001871AF" w:rsidRDefault="00C93324" w:rsidP="00C93324">
      <w:pPr>
        <w:suppressAutoHyphens w:val="0"/>
        <w:autoSpaceDE w:val="0"/>
        <w:autoSpaceDN w:val="0"/>
        <w:adjustRightInd w:val="0"/>
        <w:rPr>
          <w:rFonts w:eastAsia="Calibri"/>
          <w:sz w:val="24"/>
          <w:szCs w:val="24"/>
          <w:lang w:eastAsia="en-US"/>
        </w:rPr>
      </w:pPr>
    </w:p>
    <w:p w:rsidR="00C93324" w:rsidRPr="001871AF" w:rsidRDefault="00C93324" w:rsidP="00C93324">
      <w:pPr>
        <w:suppressAutoHyphens w:val="0"/>
        <w:autoSpaceDE w:val="0"/>
        <w:autoSpaceDN w:val="0"/>
        <w:adjustRightInd w:val="0"/>
        <w:ind w:left="142"/>
        <w:jc w:val="center"/>
        <w:rPr>
          <w:rFonts w:eastAsia="Calibri"/>
          <w:sz w:val="24"/>
          <w:szCs w:val="24"/>
          <w:lang w:eastAsia="en-US"/>
        </w:rPr>
      </w:pPr>
      <w:r w:rsidRPr="001871AF">
        <w:rPr>
          <w:rFonts w:eastAsia="Calibri"/>
          <w:sz w:val="24"/>
          <w:szCs w:val="24"/>
          <w:lang w:eastAsia="en-US"/>
        </w:rPr>
        <w:t>Прошу предоставить право на  размещение нестационарного торгового объекта (НТО)                 по адресному ориентиру_____________________________________________________________</w:t>
      </w:r>
    </w:p>
    <w:p w:rsidR="00C93324" w:rsidRPr="001871AF" w:rsidRDefault="00C93324" w:rsidP="00C93324">
      <w:pPr>
        <w:suppressAutoHyphens w:val="0"/>
        <w:autoSpaceDE w:val="0"/>
        <w:autoSpaceDN w:val="0"/>
        <w:adjustRightInd w:val="0"/>
        <w:ind w:left="142"/>
        <w:jc w:val="center"/>
        <w:rPr>
          <w:rFonts w:eastAsia="Calibri"/>
          <w:sz w:val="24"/>
          <w:szCs w:val="24"/>
          <w:lang w:eastAsia="en-US"/>
        </w:rPr>
      </w:pPr>
      <w:r w:rsidRPr="001871AF">
        <w:rPr>
          <w:rFonts w:eastAsia="Calibri"/>
          <w:sz w:val="24"/>
          <w:szCs w:val="24"/>
          <w:lang w:eastAsia="en-US"/>
        </w:rPr>
        <w:t>__________________________________________________________________________________ Площадь НТО_____________________________________________________________________</w:t>
      </w:r>
    </w:p>
    <w:p w:rsidR="00C93324" w:rsidRPr="001871AF" w:rsidRDefault="00C93324" w:rsidP="00C93324">
      <w:pPr>
        <w:suppressAutoHyphens w:val="0"/>
        <w:autoSpaceDE w:val="0"/>
        <w:autoSpaceDN w:val="0"/>
        <w:adjustRightInd w:val="0"/>
        <w:ind w:left="142"/>
        <w:jc w:val="center"/>
        <w:rPr>
          <w:rFonts w:eastAsia="Calibri"/>
          <w:sz w:val="24"/>
          <w:szCs w:val="24"/>
          <w:lang w:eastAsia="en-US"/>
        </w:rPr>
      </w:pPr>
      <w:r w:rsidRPr="001871AF">
        <w:rPr>
          <w:rFonts w:eastAsia="Calibri"/>
          <w:sz w:val="24"/>
          <w:szCs w:val="24"/>
          <w:lang w:eastAsia="en-US"/>
        </w:rPr>
        <w:t>Вид НТО_________________________________________________________________________</w:t>
      </w:r>
    </w:p>
    <w:p w:rsidR="00C93324" w:rsidRPr="001871AF" w:rsidRDefault="00C93324" w:rsidP="00C93324">
      <w:pPr>
        <w:suppressAutoHyphens w:val="0"/>
        <w:autoSpaceDE w:val="0"/>
        <w:autoSpaceDN w:val="0"/>
        <w:adjustRightInd w:val="0"/>
        <w:ind w:left="142"/>
        <w:jc w:val="center"/>
        <w:rPr>
          <w:rFonts w:eastAsia="Calibri"/>
          <w:sz w:val="24"/>
          <w:szCs w:val="24"/>
          <w:lang w:eastAsia="en-US"/>
        </w:rPr>
      </w:pPr>
      <w:r w:rsidRPr="001871AF">
        <w:rPr>
          <w:rFonts w:eastAsia="Calibri"/>
          <w:sz w:val="24"/>
          <w:szCs w:val="24"/>
          <w:lang w:eastAsia="en-US"/>
        </w:rPr>
        <w:t>Специализация НТО_______________________________________________________________</w:t>
      </w:r>
    </w:p>
    <w:p w:rsidR="00C93324" w:rsidRPr="001871AF" w:rsidRDefault="00C93324" w:rsidP="00C93324">
      <w:pPr>
        <w:suppressAutoHyphens w:val="0"/>
        <w:autoSpaceDE w:val="0"/>
        <w:autoSpaceDN w:val="0"/>
        <w:adjustRightInd w:val="0"/>
        <w:ind w:left="142"/>
        <w:rPr>
          <w:rFonts w:eastAsia="Calibri"/>
          <w:sz w:val="24"/>
          <w:szCs w:val="24"/>
          <w:lang w:eastAsia="en-US"/>
        </w:rPr>
      </w:pPr>
      <w:r w:rsidRPr="001871AF">
        <w:rPr>
          <w:rFonts w:eastAsia="Calibri"/>
          <w:sz w:val="24"/>
          <w:szCs w:val="24"/>
          <w:lang w:eastAsia="en-US"/>
        </w:rPr>
        <w:t xml:space="preserve">  Приложение: на ___________ листах.</w:t>
      </w:r>
    </w:p>
    <w:p w:rsidR="00C93324" w:rsidRPr="001871AF" w:rsidRDefault="00C93324" w:rsidP="00C93324">
      <w:pPr>
        <w:suppressAutoHyphens w:val="0"/>
        <w:autoSpaceDE w:val="0"/>
        <w:autoSpaceDN w:val="0"/>
        <w:adjustRightInd w:val="0"/>
        <w:ind w:firstLine="709"/>
        <w:jc w:val="both"/>
        <w:rPr>
          <w:sz w:val="24"/>
          <w:szCs w:val="24"/>
          <w:lang w:eastAsia="ru-RU"/>
        </w:rPr>
      </w:pPr>
      <w:r w:rsidRPr="001871AF">
        <w:rPr>
          <w:sz w:val="24"/>
          <w:szCs w:val="24"/>
          <w:lang w:eastAsia="ru-RU"/>
        </w:rPr>
        <w:t>1. Копия документа, удостоверяющего личность заявителя</w:t>
      </w:r>
      <w:r w:rsidRPr="001871AF">
        <w:rPr>
          <w:sz w:val="24"/>
          <w:szCs w:val="24"/>
          <w:lang w:eastAsia="en-US"/>
        </w:rPr>
        <w:t>;</w:t>
      </w:r>
    </w:p>
    <w:p w:rsidR="00C93324" w:rsidRPr="001871AF" w:rsidRDefault="00C93324" w:rsidP="00C93324">
      <w:pPr>
        <w:suppressAutoHyphens w:val="0"/>
        <w:autoSpaceDE w:val="0"/>
        <w:autoSpaceDN w:val="0"/>
        <w:adjustRightInd w:val="0"/>
        <w:ind w:firstLine="708"/>
        <w:jc w:val="both"/>
        <w:outlineLvl w:val="1"/>
        <w:rPr>
          <w:sz w:val="24"/>
          <w:szCs w:val="24"/>
          <w:lang w:eastAsia="en-US"/>
        </w:rPr>
      </w:pPr>
      <w:r w:rsidRPr="001871AF">
        <w:rPr>
          <w:sz w:val="24"/>
          <w:szCs w:val="24"/>
          <w:lang w:eastAsia="en-US"/>
        </w:rPr>
        <w:t>2. Копия документа, удостоверяющего право (полномочия) представителя юридического лица (индивидуального предпринимателя), если с заявлением обращается представитель заявителя;</w:t>
      </w:r>
    </w:p>
    <w:p w:rsidR="00C93324" w:rsidRPr="001871AF" w:rsidRDefault="00C93324" w:rsidP="00C93324">
      <w:pPr>
        <w:suppressAutoHyphens w:val="0"/>
        <w:autoSpaceDE w:val="0"/>
        <w:autoSpaceDN w:val="0"/>
        <w:adjustRightInd w:val="0"/>
        <w:ind w:firstLine="708"/>
        <w:jc w:val="both"/>
        <w:outlineLvl w:val="1"/>
        <w:rPr>
          <w:sz w:val="24"/>
          <w:szCs w:val="24"/>
          <w:lang w:eastAsia="en-US"/>
        </w:rPr>
      </w:pPr>
      <w:r w:rsidRPr="001871AF">
        <w:rPr>
          <w:sz w:val="24"/>
          <w:szCs w:val="24"/>
          <w:lang w:eastAsia="en-US"/>
        </w:rPr>
        <w:t>3. Справка о постановке на учет физического лица в качестве налогоплательщика налога на профессиональный доход (для самозанятых граждан);</w:t>
      </w:r>
    </w:p>
    <w:p w:rsidR="00C93324" w:rsidRPr="001871AF" w:rsidRDefault="008C0FF4" w:rsidP="00C93324">
      <w:pPr>
        <w:suppressAutoHyphens w:val="0"/>
        <w:autoSpaceDE w:val="0"/>
        <w:autoSpaceDN w:val="0"/>
        <w:adjustRightInd w:val="0"/>
        <w:ind w:firstLine="708"/>
        <w:jc w:val="both"/>
        <w:outlineLvl w:val="1"/>
        <w:rPr>
          <w:sz w:val="24"/>
          <w:szCs w:val="24"/>
          <w:lang w:eastAsia="en-US"/>
        </w:rPr>
      </w:pPr>
      <w:r w:rsidRPr="001871AF">
        <w:rPr>
          <w:sz w:val="24"/>
          <w:szCs w:val="24"/>
          <w:lang w:eastAsia="en-US"/>
        </w:rPr>
        <w:t>4</w:t>
      </w:r>
      <w:r w:rsidR="00C93324" w:rsidRPr="001871AF">
        <w:rPr>
          <w:sz w:val="24"/>
          <w:szCs w:val="24"/>
          <w:lang w:eastAsia="en-US"/>
        </w:rPr>
        <w:t xml:space="preserve">. </w:t>
      </w:r>
      <w:r w:rsidR="00C93324" w:rsidRPr="001871AF">
        <w:rPr>
          <w:rFonts w:eastAsia="Calibri"/>
          <w:sz w:val="24"/>
          <w:szCs w:val="24"/>
          <w:lang w:eastAsia="en-US"/>
        </w:rPr>
        <w:t>Ситуационный план земельного участка, документы о соответствии требованиям к архитектурным решениям НТО (при наличии).</w:t>
      </w:r>
    </w:p>
    <w:p w:rsidR="00C93324" w:rsidRPr="001871AF" w:rsidRDefault="00C93324" w:rsidP="00C93324">
      <w:pPr>
        <w:suppressAutoHyphens w:val="0"/>
        <w:autoSpaceDE w:val="0"/>
        <w:autoSpaceDN w:val="0"/>
        <w:adjustRightInd w:val="0"/>
        <w:rPr>
          <w:rFonts w:eastAsia="Calibri"/>
          <w:sz w:val="24"/>
          <w:szCs w:val="24"/>
          <w:lang w:eastAsia="en-US"/>
        </w:rPr>
      </w:pPr>
      <w:r w:rsidRPr="001871AF">
        <w:rPr>
          <w:rFonts w:eastAsia="Calibri"/>
          <w:sz w:val="24"/>
          <w:szCs w:val="24"/>
          <w:lang w:eastAsia="en-US"/>
        </w:rPr>
        <w:t xml:space="preserve">      </w:t>
      </w:r>
    </w:p>
    <w:p w:rsidR="00C93324" w:rsidRPr="001871AF" w:rsidRDefault="00C93324" w:rsidP="00C93324">
      <w:pPr>
        <w:suppressAutoHyphens w:val="0"/>
        <w:autoSpaceDE w:val="0"/>
        <w:autoSpaceDN w:val="0"/>
        <w:adjustRightInd w:val="0"/>
        <w:rPr>
          <w:rFonts w:eastAsia="Calibri"/>
          <w:sz w:val="24"/>
          <w:szCs w:val="24"/>
          <w:lang w:eastAsia="en-US"/>
        </w:rPr>
      </w:pPr>
      <w:r w:rsidRPr="001871AF">
        <w:rPr>
          <w:rFonts w:eastAsia="Calibri"/>
          <w:sz w:val="24"/>
          <w:szCs w:val="24"/>
          <w:lang w:eastAsia="en-US"/>
        </w:rPr>
        <w:t xml:space="preserve">     Руководитель юридического лица (Индивидуальный предприниматель/самозанятый гражданин)</w:t>
      </w:r>
    </w:p>
    <w:p w:rsidR="00C93324" w:rsidRPr="001871AF" w:rsidRDefault="00C93324" w:rsidP="00C93324">
      <w:pPr>
        <w:suppressAutoHyphens w:val="0"/>
        <w:autoSpaceDE w:val="0"/>
        <w:autoSpaceDN w:val="0"/>
        <w:adjustRightInd w:val="0"/>
        <w:rPr>
          <w:rFonts w:eastAsia="Calibri"/>
          <w:sz w:val="24"/>
          <w:szCs w:val="24"/>
          <w:lang w:eastAsia="en-US"/>
        </w:rPr>
      </w:pPr>
    </w:p>
    <w:p w:rsidR="00C93324" w:rsidRPr="001871AF" w:rsidRDefault="00C93324" w:rsidP="00C93324">
      <w:pPr>
        <w:suppressAutoHyphens w:val="0"/>
        <w:autoSpaceDE w:val="0"/>
        <w:autoSpaceDN w:val="0"/>
        <w:adjustRightInd w:val="0"/>
        <w:rPr>
          <w:rFonts w:eastAsia="Calibri"/>
          <w:sz w:val="24"/>
          <w:szCs w:val="24"/>
          <w:lang w:eastAsia="en-US"/>
        </w:rPr>
      </w:pPr>
      <w:r w:rsidRPr="001871AF">
        <w:rPr>
          <w:rFonts w:eastAsia="Calibri"/>
          <w:sz w:val="24"/>
          <w:szCs w:val="24"/>
          <w:lang w:eastAsia="en-US"/>
        </w:rPr>
        <w:t xml:space="preserve">     М.П                         « ___»___________ 20      г.   ________________ (Ф.И.О.)</w:t>
      </w:r>
    </w:p>
    <w:p w:rsidR="00C93324" w:rsidRPr="001871AF" w:rsidRDefault="00C93324" w:rsidP="00C93324">
      <w:pPr>
        <w:suppressAutoHyphens w:val="0"/>
        <w:autoSpaceDE w:val="0"/>
        <w:autoSpaceDN w:val="0"/>
        <w:adjustRightInd w:val="0"/>
        <w:rPr>
          <w:rFonts w:eastAsia="Calibri"/>
          <w:sz w:val="24"/>
          <w:szCs w:val="24"/>
          <w:lang w:eastAsia="en-US"/>
        </w:rPr>
      </w:pPr>
      <w:r w:rsidRPr="001871AF">
        <w:rPr>
          <w:rFonts w:eastAsia="Calibri"/>
          <w:sz w:val="24"/>
          <w:szCs w:val="24"/>
          <w:lang w:eastAsia="en-US"/>
        </w:rPr>
        <w:t xml:space="preserve">                                                                                                                    (подпись)</w:t>
      </w:r>
    </w:p>
    <w:p w:rsidR="00C93324" w:rsidRPr="001871AF" w:rsidRDefault="00C93324" w:rsidP="00C93324">
      <w:pPr>
        <w:suppressAutoHyphens w:val="0"/>
        <w:autoSpaceDE w:val="0"/>
        <w:autoSpaceDN w:val="0"/>
        <w:adjustRightInd w:val="0"/>
        <w:rPr>
          <w:rFonts w:eastAsia="Calibri"/>
          <w:sz w:val="24"/>
          <w:szCs w:val="24"/>
          <w:lang w:eastAsia="en-US"/>
        </w:rPr>
      </w:pPr>
    </w:p>
    <w:p w:rsidR="00C93324" w:rsidRPr="001871AF" w:rsidRDefault="00C93324" w:rsidP="00C93324">
      <w:pPr>
        <w:suppressAutoHyphens w:val="0"/>
        <w:autoSpaceDE w:val="0"/>
        <w:autoSpaceDN w:val="0"/>
        <w:adjustRightInd w:val="0"/>
        <w:rPr>
          <w:rFonts w:eastAsia="Calibri"/>
          <w:sz w:val="24"/>
          <w:szCs w:val="24"/>
          <w:lang w:eastAsia="en-US"/>
        </w:rPr>
      </w:pPr>
      <w:r w:rsidRPr="001871AF">
        <w:rPr>
          <w:rFonts w:eastAsia="Calibri"/>
          <w:sz w:val="24"/>
          <w:szCs w:val="24"/>
          <w:lang w:eastAsia="en-US"/>
        </w:rPr>
        <w:t xml:space="preserve">      Результат рассмотрения заявления прошу:</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7492"/>
      </w:tblGrid>
      <w:tr w:rsidR="00C93324" w:rsidRPr="001871AF" w:rsidTr="001F3FC8">
        <w:trPr>
          <w:trHeight w:val="215"/>
        </w:trPr>
        <w:tc>
          <w:tcPr>
            <w:tcW w:w="599" w:type="dxa"/>
            <w:shd w:val="clear" w:color="auto" w:fill="auto"/>
            <w:vAlign w:val="center"/>
          </w:tcPr>
          <w:p w:rsidR="00C93324" w:rsidRPr="001871AF" w:rsidRDefault="00C93324" w:rsidP="001F3FC8">
            <w:pPr>
              <w:suppressAutoHyphens w:val="0"/>
              <w:autoSpaceDE w:val="0"/>
              <w:autoSpaceDN w:val="0"/>
              <w:adjustRightInd w:val="0"/>
              <w:rPr>
                <w:rFonts w:eastAsia="Calibri"/>
                <w:sz w:val="24"/>
                <w:szCs w:val="24"/>
                <w:lang w:eastAsia="en-US"/>
              </w:rPr>
            </w:pPr>
          </w:p>
        </w:tc>
        <w:tc>
          <w:tcPr>
            <w:tcW w:w="7492" w:type="dxa"/>
            <w:shd w:val="clear" w:color="auto" w:fill="auto"/>
            <w:vAlign w:val="bottom"/>
          </w:tcPr>
          <w:p w:rsidR="00C93324" w:rsidRPr="001871AF" w:rsidRDefault="00C93324" w:rsidP="001F3FC8">
            <w:pPr>
              <w:suppressAutoHyphens w:val="0"/>
              <w:autoSpaceDE w:val="0"/>
              <w:autoSpaceDN w:val="0"/>
              <w:adjustRightInd w:val="0"/>
              <w:rPr>
                <w:rFonts w:eastAsia="Calibri"/>
                <w:sz w:val="24"/>
                <w:szCs w:val="24"/>
                <w:lang w:eastAsia="en-US"/>
              </w:rPr>
            </w:pPr>
            <w:r w:rsidRPr="001871AF">
              <w:rPr>
                <w:rFonts w:eastAsia="Calibri"/>
                <w:sz w:val="24"/>
                <w:szCs w:val="24"/>
                <w:lang w:eastAsia="en-US"/>
              </w:rPr>
              <w:t>выдать на руки</w:t>
            </w:r>
          </w:p>
        </w:tc>
      </w:tr>
      <w:tr w:rsidR="00C93324" w:rsidRPr="001871AF" w:rsidTr="001F3FC8">
        <w:trPr>
          <w:trHeight w:val="347"/>
        </w:trPr>
        <w:tc>
          <w:tcPr>
            <w:tcW w:w="599" w:type="dxa"/>
            <w:shd w:val="clear" w:color="auto" w:fill="auto"/>
            <w:vAlign w:val="center"/>
          </w:tcPr>
          <w:p w:rsidR="00C93324" w:rsidRPr="001871AF" w:rsidRDefault="00C93324" w:rsidP="001F3FC8">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rsidR="00C93324" w:rsidRPr="001871AF" w:rsidRDefault="00C93324" w:rsidP="001F3FC8">
            <w:pPr>
              <w:suppressAutoHyphens w:val="0"/>
              <w:autoSpaceDE w:val="0"/>
              <w:autoSpaceDN w:val="0"/>
              <w:adjustRightInd w:val="0"/>
              <w:rPr>
                <w:rFonts w:eastAsia="Calibri"/>
                <w:sz w:val="24"/>
                <w:szCs w:val="24"/>
                <w:lang w:eastAsia="en-US"/>
              </w:rPr>
            </w:pPr>
            <w:r w:rsidRPr="001871AF">
              <w:rPr>
                <w:rFonts w:eastAsia="Calibri"/>
                <w:sz w:val="24"/>
                <w:szCs w:val="24"/>
                <w:lang w:eastAsia="en-US"/>
              </w:rPr>
              <w:t>личная явка в МФЦ</w:t>
            </w:r>
          </w:p>
        </w:tc>
      </w:tr>
      <w:tr w:rsidR="00C93324" w:rsidRPr="001871AF" w:rsidTr="001F3FC8">
        <w:trPr>
          <w:trHeight w:val="281"/>
        </w:trPr>
        <w:tc>
          <w:tcPr>
            <w:tcW w:w="599" w:type="dxa"/>
            <w:shd w:val="clear" w:color="auto" w:fill="auto"/>
            <w:vAlign w:val="center"/>
          </w:tcPr>
          <w:p w:rsidR="00C93324" w:rsidRPr="001871AF" w:rsidRDefault="00C93324" w:rsidP="001F3FC8">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rsidR="00C93324" w:rsidRPr="001871AF" w:rsidRDefault="00C93324" w:rsidP="001F3FC8">
            <w:pPr>
              <w:suppressAutoHyphens w:val="0"/>
              <w:autoSpaceDE w:val="0"/>
              <w:autoSpaceDN w:val="0"/>
              <w:adjustRightInd w:val="0"/>
              <w:rPr>
                <w:rFonts w:eastAsia="Calibri"/>
                <w:sz w:val="24"/>
                <w:szCs w:val="24"/>
                <w:lang w:eastAsia="en-US"/>
              </w:rPr>
            </w:pPr>
            <w:r w:rsidRPr="001871AF">
              <w:rPr>
                <w:rFonts w:eastAsia="Calibri"/>
                <w:sz w:val="24"/>
                <w:szCs w:val="24"/>
                <w:lang w:eastAsia="en-US"/>
              </w:rPr>
              <w:t>направить по почте</w:t>
            </w:r>
          </w:p>
        </w:tc>
      </w:tr>
      <w:tr w:rsidR="00C93324" w:rsidRPr="001871AF" w:rsidTr="001F3FC8">
        <w:trPr>
          <w:trHeight w:val="271"/>
        </w:trPr>
        <w:tc>
          <w:tcPr>
            <w:tcW w:w="599" w:type="dxa"/>
            <w:shd w:val="clear" w:color="auto" w:fill="auto"/>
            <w:vAlign w:val="center"/>
          </w:tcPr>
          <w:p w:rsidR="00C93324" w:rsidRPr="001871AF" w:rsidRDefault="00C93324" w:rsidP="001F3FC8">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rsidR="00C93324" w:rsidRPr="001871AF" w:rsidRDefault="00C93324" w:rsidP="001F3FC8">
            <w:pPr>
              <w:suppressAutoHyphens w:val="0"/>
              <w:autoSpaceDE w:val="0"/>
              <w:autoSpaceDN w:val="0"/>
              <w:adjustRightInd w:val="0"/>
              <w:rPr>
                <w:rFonts w:eastAsia="Calibri"/>
                <w:sz w:val="24"/>
                <w:szCs w:val="24"/>
                <w:lang w:eastAsia="en-US"/>
              </w:rPr>
            </w:pPr>
            <w:r w:rsidRPr="001871AF">
              <w:rPr>
                <w:rFonts w:eastAsia="Calibri"/>
                <w:sz w:val="24"/>
                <w:szCs w:val="24"/>
                <w:lang w:eastAsia="en-US"/>
              </w:rPr>
              <w:t>направить по электронной почте</w:t>
            </w:r>
          </w:p>
        </w:tc>
      </w:tr>
      <w:tr w:rsidR="00C93324" w:rsidRPr="001871AF" w:rsidTr="001F3FC8">
        <w:trPr>
          <w:trHeight w:val="387"/>
        </w:trPr>
        <w:tc>
          <w:tcPr>
            <w:tcW w:w="599" w:type="dxa"/>
            <w:shd w:val="clear" w:color="auto" w:fill="auto"/>
            <w:vAlign w:val="center"/>
          </w:tcPr>
          <w:p w:rsidR="00C93324" w:rsidRPr="001871AF" w:rsidRDefault="00C93324" w:rsidP="001F3FC8">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rsidR="00C93324" w:rsidRPr="001871AF" w:rsidRDefault="00C93324" w:rsidP="001F3FC8">
            <w:pPr>
              <w:suppressAutoHyphens w:val="0"/>
              <w:autoSpaceDE w:val="0"/>
              <w:autoSpaceDN w:val="0"/>
              <w:adjustRightInd w:val="0"/>
              <w:rPr>
                <w:rFonts w:eastAsia="Calibri"/>
                <w:sz w:val="24"/>
                <w:szCs w:val="24"/>
                <w:lang w:eastAsia="en-US"/>
              </w:rPr>
            </w:pPr>
            <w:r w:rsidRPr="001871AF">
              <w:rPr>
                <w:rFonts w:eastAsia="Calibri"/>
                <w:sz w:val="24"/>
                <w:szCs w:val="24"/>
                <w:lang w:eastAsia="en-US"/>
              </w:rPr>
              <w:t>направить в электронной форме в личный кабинет на ЕПГУ/ПГУ ЛО</w:t>
            </w:r>
          </w:p>
        </w:tc>
      </w:tr>
    </w:tbl>
    <w:p w:rsidR="00C93324" w:rsidRPr="001871AF" w:rsidRDefault="00C93324" w:rsidP="00C93324">
      <w:pPr>
        <w:ind w:firstLine="709"/>
        <w:jc w:val="right"/>
        <w:rPr>
          <w:sz w:val="24"/>
          <w:szCs w:val="24"/>
        </w:rPr>
      </w:pPr>
    </w:p>
    <w:p w:rsidR="008C0FF4" w:rsidRPr="001871AF" w:rsidRDefault="008C0FF4" w:rsidP="00C93324">
      <w:pPr>
        <w:ind w:firstLine="709"/>
        <w:jc w:val="right"/>
        <w:rPr>
          <w:sz w:val="24"/>
          <w:szCs w:val="24"/>
        </w:rPr>
      </w:pPr>
    </w:p>
    <w:p w:rsidR="008C0FF4" w:rsidRPr="001871AF" w:rsidRDefault="008C0FF4" w:rsidP="00C93324">
      <w:pPr>
        <w:ind w:firstLine="709"/>
        <w:jc w:val="right"/>
        <w:rPr>
          <w:sz w:val="24"/>
          <w:szCs w:val="24"/>
        </w:rPr>
      </w:pPr>
    </w:p>
    <w:p w:rsidR="008C0FF4" w:rsidRPr="001871AF" w:rsidRDefault="008C0FF4" w:rsidP="00C93324">
      <w:pPr>
        <w:ind w:firstLine="709"/>
        <w:jc w:val="right"/>
        <w:rPr>
          <w:sz w:val="24"/>
          <w:szCs w:val="24"/>
        </w:rPr>
      </w:pPr>
    </w:p>
    <w:p w:rsidR="00C93324" w:rsidRPr="001871AF" w:rsidRDefault="00C93324" w:rsidP="00C93324">
      <w:pPr>
        <w:ind w:firstLine="709"/>
        <w:jc w:val="right"/>
        <w:rPr>
          <w:sz w:val="24"/>
          <w:szCs w:val="24"/>
        </w:rPr>
      </w:pPr>
      <w:r w:rsidRPr="001871AF">
        <w:rPr>
          <w:sz w:val="24"/>
          <w:szCs w:val="24"/>
        </w:rPr>
        <w:t>Приложение N 2</w:t>
      </w:r>
    </w:p>
    <w:p w:rsidR="00C93324" w:rsidRPr="001871AF" w:rsidRDefault="00C93324" w:rsidP="00C93324">
      <w:pPr>
        <w:ind w:firstLine="709"/>
        <w:jc w:val="right"/>
        <w:rPr>
          <w:sz w:val="24"/>
          <w:szCs w:val="24"/>
        </w:rPr>
      </w:pPr>
      <w:r w:rsidRPr="001871AF">
        <w:rPr>
          <w:sz w:val="24"/>
          <w:szCs w:val="24"/>
        </w:rPr>
        <w:t>к Административному регламенту</w:t>
      </w:r>
    </w:p>
    <w:p w:rsidR="00C93324" w:rsidRPr="001871AF" w:rsidRDefault="00C93324" w:rsidP="00C93324">
      <w:pPr>
        <w:ind w:firstLine="709"/>
        <w:jc w:val="right"/>
        <w:rPr>
          <w:sz w:val="24"/>
          <w:szCs w:val="24"/>
        </w:rPr>
      </w:pPr>
      <w:r w:rsidRPr="001871AF">
        <w:rPr>
          <w:sz w:val="24"/>
          <w:szCs w:val="24"/>
        </w:rPr>
        <w:t>по предоставлению</w:t>
      </w:r>
    </w:p>
    <w:p w:rsidR="00C93324" w:rsidRPr="001871AF" w:rsidRDefault="00C93324" w:rsidP="00C93324">
      <w:pPr>
        <w:ind w:firstLine="709"/>
        <w:jc w:val="right"/>
        <w:rPr>
          <w:sz w:val="24"/>
          <w:szCs w:val="24"/>
        </w:rPr>
      </w:pPr>
      <w:r w:rsidRPr="001871AF">
        <w:rPr>
          <w:sz w:val="24"/>
          <w:szCs w:val="24"/>
        </w:rPr>
        <w:t>муниципальной услуги</w:t>
      </w:r>
    </w:p>
    <w:p w:rsidR="00C93324" w:rsidRPr="001871AF" w:rsidRDefault="00C93324" w:rsidP="00C93324">
      <w:pPr>
        <w:ind w:firstLine="709"/>
        <w:jc w:val="right"/>
        <w:rPr>
          <w:sz w:val="24"/>
          <w:szCs w:val="24"/>
        </w:rPr>
      </w:pPr>
      <w:r w:rsidRPr="001871AF">
        <w:rPr>
          <w:sz w:val="24"/>
          <w:szCs w:val="24"/>
        </w:rPr>
        <w:t xml:space="preserve">«Предоставление права на  размещение </w:t>
      </w:r>
    </w:p>
    <w:p w:rsidR="00C93324" w:rsidRPr="001871AF" w:rsidRDefault="00C93324" w:rsidP="00C93324">
      <w:pPr>
        <w:ind w:firstLine="709"/>
        <w:jc w:val="right"/>
        <w:rPr>
          <w:sz w:val="24"/>
          <w:szCs w:val="24"/>
        </w:rPr>
      </w:pPr>
      <w:r w:rsidRPr="001871AF">
        <w:rPr>
          <w:sz w:val="24"/>
          <w:szCs w:val="24"/>
        </w:rPr>
        <w:t xml:space="preserve">нестационарного торгового объекта на </w:t>
      </w:r>
    </w:p>
    <w:p w:rsidR="00C93324" w:rsidRPr="001871AF" w:rsidRDefault="00C93324" w:rsidP="00C93324">
      <w:pPr>
        <w:ind w:firstLine="709"/>
        <w:jc w:val="right"/>
        <w:rPr>
          <w:sz w:val="24"/>
          <w:szCs w:val="24"/>
        </w:rPr>
      </w:pPr>
      <w:r w:rsidRPr="001871AF">
        <w:rPr>
          <w:sz w:val="24"/>
          <w:szCs w:val="24"/>
        </w:rPr>
        <w:t xml:space="preserve">территории муниципального образования </w:t>
      </w:r>
    </w:p>
    <w:p w:rsidR="00C93324" w:rsidRPr="001871AF" w:rsidRDefault="00C93324" w:rsidP="00C93324">
      <w:pPr>
        <w:ind w:firstLine="709"/>
        <w:jc w:val="right"/>
        <w:rPr>
          <w:sz w:val="24"/>
          <w:szCs w:val="24"/>
        </w:rPr>
      </w:pPr>
      <w:r w:rsidRPr="001871AF">
        <w:rPr>
          <w:sz w:val="24"/>
          <w:szCs w:val="24"/>
        </w:rPr>
        <w:t>_______________________Ленинградской области»</w:t>
      </w: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r w:rsidRPr="001871AF">
        <w:rPr>
          <w:sz w:val="24"/>
          <w:szCs w:val="24"/>
        </w:rPr>
        <w:t>(ФОРМА)</w:t>
      </w:r>
    </w:p>
    <w:p w:rsidR="00C93324" w:rsidRPr="001871AF" w:rsidRDefault="00C93324" w:rsidP="00C93324">
      <w:pPr>
        <w:ind w:firstLine="709"/>
        <w:jc w:val="right"/>
        <w:rPr>
          <w:sz w:val="24"/>
          <w:szCs w:val="24"/>
        </w:rPr>
      </w:pPr>
    </w:p>
    <w:p w:rsidR="00C93324" w:rsidRPr="001871AF" w:rsidRDefault="00C93324" w:rsidP="00C93324">
      <w:pPr>
        <w:ind w:firstLine="709"/>
        <w:jc w:val="right"/>
        <w:rPr>
          <w:sz w:val="24"/>
          <w:szCs w:val="24"/>
        </w:rPr>
      </w:pPr>
    </w:p>
    <w:p w:rsidR="00C93324" w:rsidRPr="001871AF" w:rsidRDefault="00C93324" w:rsidP="00C93324">
      <w:pPr>
        <w:suppressAutoHyphens w:val="0"/>
        <w:autoSpaceDE w:val="0"/>
        <w:autoSpaceDN w:val="0"/>
        <w:adjustRightInd w:val="0"/>
        <w:jc w:val="right"/>
        <w:rPr>
          <w:rFonts w:eastAsia="Calibri"/>
          <w:sz w:val="24"/>
          <w:szCs w:val="24"/>
          <w:lang w:eastAsia="en-US"/>
        </w:rPr>
      </w:pPr>
      <w:r w:rsidRPr="001871AF">
        <w:rPr>
          <w:rFonts w:eastAsia="Calibri"/>
          <w:sz w:val="24"/>
          <w:szCs w:val="24"/>
          <w:lang w:eastAsia="en-US"/>
        </w:rPr>
        <w:t>___________________________________________________</w:t>
      </w:r>
    </w:p>
    <w:p w:rsidR="00C93324" w:rsidRPr="001871AF" w:rsidRDefault="00C93324" w:rsidP="00C93324">
      <w:pPr>
        <w:suppressAutoHyphens w:val="0"/>
        <w:autoSpaceDE w:val="0"/>
        <w:autoSpaceDN w:val="0"/>
        <w:adjustRightInd w:val="0"/>
        <w:jc w:val="right"/>
        <w:rPr>
          <w:rFonts w:eastAsia="Calibri"/>
          <w:sz w:val="24"/>
          <w:szCs w:val="24"/>
          <w:lang w:eastAsia="en-US"/>
        </w:rPr>
      </w:pPr>
      <w:r w:rsidRPr="001871AF">
        <w:rPr>
          <w:rFonts w:eastAsia="Calibri"/>
          <w:sz w:val="24"/>
          <w:szCs w:val="24"/>
          <w:lang w:eastAsia="en-US"/>
        </w:rPr>
        <w:t>(наименование органа, предоставляющего муниципальную услугу)</w:t>
      </w:r>
    </w:p>
    <w:p w:rsidR="00C93324" w:rsidRPr="001871AF" w:rsidRDefault="00C93324" w:rsidP="00C93324">
      <w:pPr>
        <w:suppressAutoHyphens w:val="0"/>
        <w:autoSpaceDE w:val="0"/>
        <w:autoSpaceDN w:val="0"/>
        <w:adjustRightInd w:val="0"/>
        <w:jc w:val="right"/>
        <w:rPr>
          <w:rFonts w:eastAsia="Calibri"/>
          <w:sz w:val="24"/>
          <w:szCs w:val="24"/>
          <w:lang w:eastAsia="en-US"/>
        </w:rPr>
      </w:pPr>
      <w:r w:rsidRPr="001871AF">
        <w:rPr>
          <w:rFonts w:eastAsia="Calibri"/>
          <w:sz w:val="24"/>
          <w:szCs w:val="24"/>
          <w:lang w:eastAsia="en-US"/>
        </w:rPr>
        <w:t>______________________________________________</w:t>
      </w:r>
    </w:p>
    <w:p w:rsidR="00C93324" w:rsidRPr="001871AF" w:rsidRDefault="00C93324" w:rsidP="00C93324">
      <w:pPr>
        <w:suppressAutoHyphens w:val="0"/>
        <w:autoSpaceDE w:val="0"/>
        <w:autoSpaceDN w:val="0"/>
        <w:adjustRightInd w:val="0"/>
        <w:jc w:val="right"/>
        <w:rPr>
          <w:rFonts w:eastAsia="Calibri"/>
          <w:sz w:val="24"/>
          <w:szCs w:val="24"/>
          <w:lang w:eastAsia="en-US"/>
        </w:rPr>
      </w:pPr>
      <w:r w:rsidRPr="001871AF">
        <w:rPr>
          <w:rFonts w:eastAsia="Calibri"/>
          <w:sz w:val="24"/>
          <w:szCs w:val="24"/>
          <w:lang w:eastAsia="en-US"/>
        </w:rPr>
        <w:t>(адрес органа, предоставляющего муниципальную услугу)</w:t>
      </w:r>
    </w:p>
    <w:p w:rsidR="00C93324" w:rsidRPr="001871AF" w:rsidRDefault="00C93324" w:rsidP="00C93324">
      <w:pPr>
        <w:suppressAutoHyphens w:val="0"/>
        <w:autoSpaceDE w:val="0"/>
        <w:autoSpaceDN w:val="0"/>
        <w:adjustRightInd w:val="0"/>
        <w:jc w:val="right"/>
        <w:rPr>
          <w:rFonts w:eastAsia="Calibri"/>
          <w:sz w:val="24"/>
          <w:szCs w:val="24"/>
          <w:lang w:eastAsia="en-US"/>
        </w:rPr>
      </w:pPr>
      <w:r w:rsidRPr="001871AF">
        <w:rPr>
          <w:rFonts w:eastAsia="Calibri"/>
          <w:sz w:val="24"/>
          <w:szCs w:val="24"/>
          <w:lang w:eastAsia="en-US"/>
        </w:rPr>
        <w:t>ИНН___________________________КПП_______________________________</w:t>
      </w:r>
    </w:p>
    <w:p w:rsidR="00C93324" w:rsidRPr="001871AF" w:rsidRDefault="00C93324" w:rsidP="00C93324">
      <w:pPr>
        <w:ind w:firstLine="709"/>
        <w:jc w:val="right"/>
        <w:rPr>
          <w:sz w:val="24"/>
          <w:szCs w:val="24"/>
        </w:rPr>
      </w:pPr>
    </w:p>
    <w:p w:rsidR="00C93324" w:rsidRPr="001871AF" w:rsidRDefault="00C93324" w:rsidP="00C93324">
      <w:pPr>
        <w:ind w:firstLine="709"/>
        <w:jc w:val="center"/>
        <w:rPr>
          <w:sz w:val="24"/>
          <w:szCs w:val="24"/>
        </w:rPr>
      </w:pPr>
    </w:p>
    <w:p w:rsidR="00C93324" w:rsidRPr="001871AF" w:rsidRDefault="00C93324" w:rsidP="00C93324">
      <w:pPr>
        <w:ind w:firstLine="709"/>
        <w:jc w:val="center"/>
        <w:rPr>
          <w:sz w:val="24"/>
          <w:szCs w:val="24"/>
        </w:rPr>
      </w:pPr>
    </w:p>
    <w:p w:rsidR="00C93324" w:rsidRPr="001871AF" w:rsidRDefault="00C93324" w:rsidP="00C93324">
      <w:pPr>
        <w:ind w:firstLine="709"/>
        <w:jc w:val="center"/>
        <w:rPr>
          <w:sz w:val="24"/>
          <w:szCs w:val="24"/>
        </w:rPr>
      </w:pPr>
      <w:r w:rsidRPr="001871AF">
        <w:rPr>
          <w:sz w:val="24"/>
          <w:szCs w:val="24"/>
        </w:rPr>
        <w:t>Уведомление</w:t>
      </w:r>
    </w:p>
    <w:p w:rsidR="00C93324" w:rsidRPr="001871AF" w:rsidRDefault="00C93324" w:rsidP="00C93324">
      <w:pPr>
        <w:ind w:firstLine="709"/>
        <w:jc w:val="center"/>
        <w:rPr>
          <w:sz w:val="24"/>
          <w:szCs w:val="24"/>
        </w:rPr>
      </w:pPr>
      <w:r w:rsidRPr="001871AF">
        <w:rPr>
          <w:sz w:val="24"/>
          <w:szCs w:val="24"/>
        </w:rPr>
        <w:t>о предоставлении (об отказе в предоставлении)  права на размещение нестационарного торгового объекта  на территории муниципального образования ___________________ Ленинградской области</w:t>
      </w:r>
    </w:p>
    <w:p w:rsidR="00C93324" w:rsidRPr="001871AF" w:rsidRDefault="00C93324" w:rsidP="00C93324">
      <w:pPr>
        <w:ind w:firstLine="709"/>
        <w:jc w:val="right"/>
        <w:rPr>
          <w:sz w:val="24"/>
          <w:szCs w:val="24"/>
        </w:rPr>
      </w:pPr>
    </w:p>
    <w:p w:rsidR="00C93324" w:rsidRPr="001871AF" w:rsidRDefault="00C93324" w:rsidP="00C93324">
      <w:pPr>
        <w:ind w:firstLine="709"/>
        <w:rPr>
          <w:sz w:val="24"/>
          <w:szCs w:val="24"/>
        </w:rPr>
      </w:pPr>
      <w:r w:rsidRPr="001871AF">
        <w:rPr>
          <w:sz w:val="24"/>
          <w:szCs w:val="24"/>
        </w:rPr>
        <w:t>Наименование юридического лица (индивидуального предпринимателя/самозанятого гражданина)_____ ИНН _____________________________________________________________</w:t>
      </w:r>
    </w:p>
    <w:p w:rsidR="00C93324" w:rsidRPr="001871AF" w:rsidRDefault="00C93324" w:rsidP="00C93324">
      <w:pPr>
        <w:ind w:firstLine="709"/>
        <w:rPr>
          <w:sz w:val="24"/>
          <w:szCs w:val="24"/>
        </w:rPr>
      </w:pPr>
      <w:r w:rsidRPr="001871AF">
        <w:rPr>
          <w:sz w:val="24"/>
          <w:szCs w:val="24"/>
        </w:rPr>
        <w:t>Адрес юридического лица (индивидуального предпринимателя/самозанятого гражданина): ___________________________________________________________________</w:t>
      </w:r>
    </w:p>
    <w:p w:rsidR="00C93324" w:rsidRPr="001871AF" w:rsidRDefault="00C93324" w:rsidP="00C93324">
      <w:pPr>
        <w:ind w:firstLine="709"/>
        <w:rPr>
          <w:sz w:val="24"/>
          <w:szCs w:val="24"/>
        </w:rPr>
      </w:pPr>
      <w:r w:rsidRPr="001871AF">
        <w:rPr>
          <w:sz w:val="24"/>
          <w:szCs w:val="24"/>
        </w:rPr>
        <w:t xml:space="preserve">На основании __________________________________________________________  </w:t>
      </w:r>
    </w:p>
    <w:p w:rsidR="00C93324" w:rsidRPr="001871AF" w:rsidRDefault="00C93324" w:rsidP="00C93324">
      <w:pPr>
        <w:ind w:firstLine="709"/>
        <w:rPr>
          <w:sz w:val="24"/>
          <w:szCs w:val="24"/>
        </w:rPr>
      </w:pPr>
      <w:r w:rsidRPr="001871AF">
        <w:rPr>
          <w:sz w:val="24"/>
          <w:szCs w:val="24"/>
        </w:rPr>
        <w:t>(наименование, дата и номер решения комиссии)</w:t>
      </w:r>
    </w:p>
    <w:p w:rsidR="00C93324" w:rsidRPr="001871AF" w:rsidRDefault="00C93324" w:rsidP="00C93324">
      <w:pPr>
        <w:ind w:firstLine="709"/>
        <w:rPr>
          <w:sz w:val="24"/>
          <w:szCs w:val="24"/>
        </w:rPr>
      </w:pPr>
    </w:p>
    <w:p w:rsidR="00C93324" w:rsidRPr="001871AF" w:rsidRDefault="00C93324" w:rsidP="00C93324">
      <w:pPr>
        <w:ind w:firstLine="709"/>
        <w:rPr>
          <w:sz w:val="24"/>
          <w:szCs w:val="24"/>
        </w:rPr>
      </w:pPr>
      <w:r w:rsidRPr="001871AF">
        <w:rPr>
          <w:sz w:val="24"/>
          <w:szCs w:val="24"/>
        </w:rPr>
        <w:t xml:space="preserve">Вам предоставлено право (отказано в предоставлении права) на размещение нестационарного торгового объекта на территории _________________________________Ленинградской области </w:t>
      </w:r>
    </w:p>
    <w:p w:rsidR="00C93324" w:rsidRPr="001871AF" w:rsidRDefault="00C93324" w:rsidP="00C93324">
      <w:pPr>
        <w:ind w:firstLine="709"/>
        <w:rPr>
          <w:sz w:val="24"/>
          <w:szCs w:val="24"/>
        </w:rPr>
      </w:pPr>
      <w:r w:rsidRPr="001871AF">
        <w:rPr>
          <w:sz w:val="24"/>
          <w:szCs w:val="24"/>
        </w:rPr>
        <w:t>(ненужное зачеркнуть)</w:t>
      </w:r>
    </w:p>
    <w:p w:rsidR="00C93324" w:rsidRPr="001871AF" w:rsidRDefault="00C93324" w:rsidP="00C93324">
      <w:pPr>
        <w:ind w:firstLine="709"/>
        <w:rPr>
          <w:sz w:val="24"/>
          <w:szCs w:val="24"/>
        </w:rPr>
      </w:pPr>
      <w:r w:rsidRPr="001871AF">
        <w:rPr>
          <w:sz w:val="24"/>
          <w:szCs w:val="24"/>
        </w:rPr>
        <w:t>____________________________________________________________________________</w:t>
      </w:r>
    </w:p>
    <w:p w:rsidR="00C93324" w:rsidRPr="001871AF" w:rsidRDefault="00C93324" w:rsidP="00C93324">
      <w:pPr>
        <w:ind w:firstLine="709"/>
        <w:rPr>
          <w:sz w:val="24"/>
          <w:szCs w:val="24"/>
        </w:rPr>
      </w:pPr>
      <w:r w:rsidRPr="001871AF">
        <w:rPr>
          <w:sz w:val="24"/>
          <w:szCs w:val="24"/>
        </w:rPr>
        <w:t>(в случае отказа указать  причину отказа)</w:t>
      </w:r>
    </w:p>
    <w:p w:rsidR="00C93324" w:rsidRPr="001871AF" w:rsidRDefault="00C93324" w:rsidP="00C93324">
      <w:pPr>
        <w:ind w:firstLine="709"/>
        <w:rPr>
          <w:sz w:val="24"/>
          <w:szCs w:val="24"/>
        </w:rPr>
      </w:pPr>
    </w:p>
    <w:p w:rsidR="00C93324" w:rsidRPr="001871AF" w:rsidRDefault="00C93324" w:rsidP="00C93324">
      <w:pPr>
        <w:ind w:firstLine="709"/>
        <w:rPr>
          <w:sz w:val="24"/>
          <w:szCs w:val="24"/>
        </w:rPr>
      </w:pPr>
      <w:r w:rsidRPr="001871AF">
        <w:rPr>
          <w:sz w:val="24"/>
          <w:szCs w:val="24"/>
        </w:rPr>
        <w:t>"____" _____________ 20 ____ г.</w:t>
      </w:r>
      <w:r w:rsidRPr="001871AF">
        <w:rPr>
          <w:sz w:val="24"/>
          <w:szCs w:val="24"/>
        </w:rPr>
        <w:tab/>
        <w:t>___________</w:t>
      </w:r>
      <w:r w:rsidRPr="001871AF">
        <w:rPr>
          <w:sz w:val="24"/>
          <w:szCs w:val="24"/>
        </w:rPr>
        <w:tab/>
        <w:t>_____________</w:t>
      </w:r>
      <w:r w:rsidRPr="001871AF">
        <w:rPr>
          <w:sz w:val="24"/>
          <w:szCs w:val="24"/>
        </w:rPr>
        <w:tab/>
        <w:t>_______________</w:t>
      </w:r>
    </w:p>
    <w:p w:rsidR="00C93324" w:rsidRPr="001871AF" w:rsidRDefault="00C93324" w:rsidP="00C93324">
      <w:pPr>
        <w:ind w:firstLine="709"/>
        <w:rPr>
          <w:sz w:val="24"/>
          <w:szCs w:val="24"/>
        </w:rPr>
      </w:pPr>
      <w:r w:rsidRPr="001871AF">
        <w:rPr>
          <w:sz w:val="24"/>
          <w:szCs w:val="24"/>
        </w:rPr>
        <w:tab/>
        <w:t xml:space="preserve">(должность)          </w:t>
      </w:r>
      <w:r w:rsidRPr="001871AF">
        <w:rPr>
          <w:sz w:val="24"/>
          <w:szCs w:val="24"/>
        </w:rPr>
        <w:tab/>
        <w:t xml:space="preserve">(подпись)                    </w:t>
      </w:r>
      <w:r w:rsidRPr="001871AF">
        <w:rPr>
          <w:sz w:val="24"/>
          <w:szCs w:val="24"/>
        </w:rPr>
        <w:tab/>
        <w:t>(расшифровка подписи)</w:t>
      </w:r>
    </w:p>
    <w:p w:rsidR="00C93324" w:rsidRPr="001871AF" w:rsidRDefault="00C93324" w:rsidP="00C93324">
      <w:pPr>
        <w:ind w:firstLine="709"/>
        <w:rPr>
          <w:sz w:val="24"/>
          <w:szCs w:val="24"/>
        </w:rPr>
      </w:pPr>
    </w:p>
    <w:sectPr w:rsidR="00C93324" w:rsidRPr="001871AF" w:rsidSect="0074780A">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026" w:rsidRDefault="00E46026" w:rsidP="0074780A">
      <w:r>
        <w:separator/>
      </w:r>
    </w:p>
  </w:endnote>
  <w:endnote w:type="continuationSeparator" w:id="0">
    <w:p w:rsidR="00E46026" w:rsidRDefault="00E46026" w:rsidP="0074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026" w:rsidRDefault="00E46026" w:rsidP="0074780A">
      <w:r>
        <w:separator/>
      </w:r>
    </w:p>
  </w:footnote>
  <w:footnote w:type="continuationSeparator" w:id="0">
    <w:p w:rsidR="00E46026" w:rsidRDefault="00E46026" w:rsidP="00747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773391"/>
      <w:docPartObj>
        <w:docPartGallery w:val="Page Numbers (Top of Page)"/>
        <w:docPartUnique/>
      </w:docPartObj>
    </w:sdtPr>
    <w:sdtEndPr/>
    <w:sdtContent>
      <w:p w:rsidR="00014218" w:rsidRDefault="00014218">
        <w:pPr>
          <w:pStyle w:val="a6"/>
          <w:jc w:val="center"/>
        </w:pPr>
        <w:r>
          <w:fldChar w:fldCharType="begin"/>
        </w:r>
        <w:r>
          <w:instrText>PAGE   \* MERGEFORMAT</w:instrText>
        </w:r>
        <w:r>
          <w:fldChar w:fldCharType="separate"/>
        </w:r>
        <w:r w:rsidR="00A667AA">
          <w:rPr>
            <w:noProof/>
          </w:rPr>
          <w:t>2</w:t>
        </w:r>
        <w:r>
          <w:fldChar w:fldCharType="end"/>
        </w:r>
      </w:p>
    </w:sdtContent>
  </w:sdt>
  <w:p w:rsidR="00014218" w:rsidRDefault="0001421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DAA"/>
    <w:rsid w:val="00014218"/>
    <w:rsid w:val="00031E42"/>
    <w:rsid w:val="00036CD5"/>
    <w:rsid w:val="00043F19"/>
    <w:rsid w:val="000815C0"/>
    <w:rsid w:val="00087057"/>
    <w:rsid w:val="00090A56"/>
    <w:rsid w:val="000F04DC"/>
    <w:rsid w:val="001215EF"/>
    <w:rsid w:val="00124F87"/>
    <w:rsid w:val="00150783"/>
    <w:rsid w:val="001613ED"/>
    <w:rsid w:val="0016751C"/>
    <w:rsid w:val="001871AF"/>
    <w:rsid w:val="001A12E6"/>
    <w:rsid w:val="001C3D45"/>
    <w:rsid w:val="001C4A1B"/>
    <w:rsid w:val="001F3FC8"/>
    <w:rsid w:val="001F509D"/>
    <w:rsid w:val="002121DA"/>
    <w:rsid w:val="0021448D"/>
    <w:rsid w:val="0022552A"/>
    <w:rsid w:val="00230B10"/>
    <w:rsid w:val="00254D0A"/>
    <w:rsid w:val="002736C7"/>
    <w:rsid w:val="00281C57"/>
    <w:rsid w:val="002A5C2F"/>
    <w:rsid w:val="00312C66"/>
    <w:rsid w:val="00317C29"/>
    <w:rsid w:val="00325E2F"/>
    <w:rsid w:val="00361679"/>
    <w:rsid w:val="003A4D12"/>
    <w:rsid w:val="003A5E5B"/>
    <w:rsid w:val="003D6E16"/>
    <w:rsid w:val="003F5F0D"/>
    <w:rsid w:val="0040208D"/>
    <w:rsid w:val="00425C12"/>
    <w:rsid w:val="00444C43"/>
    <w:rsid w:val="00454471"/>
    <w:rsid w:val="004943A6"/>
    <w:rsid w:val="00497B4E"/>
    <w:rsid w:val="004A1B2C"/>
    <w:rsid w:val="004C2E47"/>
    <w:rsid w:val="004E4189"/>
    <w:rsid w:val="004E73C7"/>
    <w:rsid w:val="00512015"/>
    <w:rsid w:val="00555523"/>
    <w:rsid w:val="00557F56"/>
    <w:rsid w:val="00576ACE"/>
    <w:rsid w:val="0058595D"/>
    <w:rsid w:val="005A2B9D"/>
    <w:rsid w:val="005B427D"/>
    <w:rsid w:val="00625F1B"/>
    <w:rsid w:val="00681FE5"/>
    <w:rsid w:val="00693A13"/>
    <w:rsid w:val="00696C11"/>
    <w:rsid w:val="006D6919"/>
    <w:rsid w:val="006F03B8"/>
    <w:rsid w:val="00702CCA"/>
    <w:rsid w:val="00706A26"/>
    <w:rsid w:val="0071724B"/>
    <w:rsid w:val="00733A14"/>
    <w:rsid w:val="00736843"/>
    <w:rsid w:val="0074780A"/>
    <w:rsid w:val="007665B0"/>
    <w:rsid w:val="00767644"/>
    <w:rsid w:val="00775DF3"/>
    <w:rsid w:val="0079163F"/>
    <w:rsid w:val="00794ACF"/>
    <w:rsid w:val="00795E63"/>
    <w:rsid w:val="007A4E43"/>
    <w:rsid w:val="007B2666"/>
    <w:rsid w:val="007D48CE"/>
    <w:rsid w:val="007E7DAA"/>
    <w:rsid w:val="00817FBE"/>
    <w:rsid w:val="008474E5"/>
    <w:rsid w:val="0085418D"/>
    <w:rsid w:val="00885041"/>
    <w:rsid w:val="00891A4B"/>
    <w:rsid w:val="008968B9"/>
    <w:rsid w:val="008A59CA"/>
    <w:rsid w:val="008C0FF4"/>
    <w:rsid w:val="008C2496"/>
    <w:rsid w:val="008F7AF9"/>
    <w:rsid w:val="009065A5"/>
    <w:rsid w:val="009330BB"/>
    <w:rsid w:val="00943366"/>
    <w:rsid w:val="009501A8"/>
    <w:rsid w:val="00955798"/>
    <w:rsid w:val="00970F3E"/>
    <w:rsid w:val="009768CC"/>
    <w:rsid w:val="009C0185"/>
    <w:rsid w:val="009E685E"/>
    <w:rsid w:val="00A667AA"/>
    <w:rsid w:val="00AC5316"/>
    <w:rsid w:val="00AD0588"/>
    <w:rsid w:val="00AE7270"/>
    <w:rsid w:val="00B00451"/>
    <w:rsid w:val="00B05EEE"/>
    <w:rsid w:val="00B15C35"/>
    <w:rsid w:val="00B65211"/>
    <w:rsid w:val="00BC49D7"/>
    <w:rsid w:val="00BD5935"/>
    <w:rsid w:val="00BE055D"/>
    <w:rsid w:val="00BE1310"/>
    <w:rsid w:val="00BE40EF"/>
    <w:rsid w:val="00C37E8F"/>
    <w:rsid w:val="00C902D5"/>
    <w:rsid w:val="00C93324"/>
    <w:rsid w:val="00CC0ACD"/>
    <w:rsid w:val="00CE7940"/>
    <w:rsid w:val="00CF33B6"/>
    <w:rsid w:val="00D1788E"/>
    <w:rsid w:val="00D603A9"/>
    <w:rsid w:val="00D84F37"/>
    <w:rsid w:val="00DE4FBE"/>
    <w:rsid w:val="00E2232C"/>
    <w:rsid w:val="00E446BB"/>
    <w:rsid w:val="00E457E5"/>
    <w:rsid w:val="00E46026"/>
    <w:rsid w:val="00E643D8"/>
    <w:rsid w:val="00E73AA8"/>
    <w:rsid w:val="00F01AD7"/>
    <w:rsid w:val="00F12CC4"/>
    <w:rsid w:val="00F17B83"/>
    <w:rsid w:val="00F439D9"/>
    <w:rsid w:val="00F72E90"/>
    <w:rsid w:val="00FA62F6"/>
    <w:rsid w:val="00FE1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F4ABB-2FDA-43A4-AB95-BC3C7E9A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BE1310"/>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styleId="a6">
    <w:name w:val="header"/>
    <w:basedOn w:val="a"/>
    <w:link w:val="a7"/>
    <w:uiPriority w:val="99"/>
    <w:unhideWhenUsed/>
    <w:rsid w:val="0074780A"/>
    <w:pPr>
      <w:tabs>
        <w:tab w:val="center" w:pos="4677"/>
        <w:tab w:val="right" w:pos="9355"/>
      </w:tabs>
    </w:pPr>
  </w:style>
  <w:style w:type="character" w:customStyle="1" w:styleId="a7">
    <w:name w:val="Верхний колонтитул Знак"/>
    <w:basedOn w:val="a0"/>
    <w:link w:val="a6"/>
    <w:uiPriority w:val="99"/>
    <w:rsid w:val="0074780A"/>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74780A"/>
    <w:pPr>
      <w:tabs>
        <w:tab w:val="center" w:pos="4677"/>
        <w:tab w:val="right" w:pos="9355"/>
      </w:tabs>
    </w:pPr>
  </w:style>
  <w:style w:type="character" w:customStyle="1" w:styleId="a9">
    <w:name w:val="Нижний колонтитул Знак"/>
    <w:basedOn w:val="a0"/>
    <w:link w:val="a8"/>
    <w:uiPriority w:val="99"/>
    <w:rsid w:val="0074780A"/>
    <w:rPr>
      <w:rFonts w:ascii="Times New Roman" w:eastAsia="Times New Roman" w:hAnsi="Times New Roman" w:cs="Times New Roman"/>
      <w:sz w:val="20"/>
      <w:szCs w:val="20"/>
      <w:lang w:eastAsia="ar-SA"/>
    </w:rPr>
  </w:style>
  <w:style w:type="paragraph" w:styleId="aa">
    <w:name w:val="List Paragraph"/>
    <w:basedOn w:val="a"/>
    <w:uiPriority w:val="34"/>
    <w:qFormat/>
    <w:rsid w:val="0016751C"/>
    <w:pPr>
      <w:ind w:left="720"/>
      <w:contextualSpacing/>
    </w:pPr>
  </w:style>
  <w:style w:type="character" w:customStyle="1" w:styleId="10">
    <w:name w:val="Заголовок 1 Знак"/>
    <w:basedOn w:val="a0"/>
    <w:link w:val="1"/>
    <w:uiPriority w:val="9"/>
    <w:rsid w:val="00BE1310"/>
    <w:rPr>
      <w:rFonts w:asciiTheme="majorHAnsi" w:eastAsiaTheme="majorEastAsia" w:hAnsiTheme="majorHAnsi" w:cstheme="majorBidi"/>
      <w:b/>
      <w:bCs/>
      <w:color w:val="365F91" w:themeColor="accent1" w:themeShade="BF"/>
      <w:sz w:val="28"/>
      <w:szCs w:val="28"/>
    </w:rPr>
  </w:style>
  <w:style w:type="paragraph" w:styleId="ab">
    <w:name w:val="No Spacing"/>
    <w:qFormat/>
    <w:rsid w:val="00BE1310"/>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+pUkquxyRcnoULFfXxqSIuETWQI7QeR4a+JaXj/3C3E=</DigestValue>
    </Reference>
    <Reference URI="#idOfficeObject" Type="http://www.w3.org/2000/09/xmldsig#Object">
      <DigestMethod Algorithm="urn:ietf:params:xml:ns:cpxmlsec:algorithms:gostr34112012-256"/>
      <DigestValue>OKjvsK7hts7UNkFuJ8aqFXtr0ApQk2A+9yIp0a6a/6E=</DigestValue>
    </Reference>
    <Reference URI="#idSignedProperties" Type="http://uri.etsi.org/01903#SignedProperties">
      <Transforms>
        <Transform Algorithm="http://www.w3.org/TR/2001/REC-xml-c14n-20010315"/>
      </Transforms>
      <DigestMethod Algorithm="urn:ietf:params:xml:ns:cpxmlsec:algorithms:gostr34112012-256"/>
      <DigestValue>FMJ55X7ttt8/tGPN6CJd/AuXGLjIpUDgLu0qd8gzks8=</DigestValue>
    </Reference>
  </SignedInfo>
  <SignatureValue>BVTqKzvdnkaggbBIeQmLkZL6EH/7jOSrj3M0G4N6fJ9f68yBRaMkXtQUR189ZMT7
A3+eQCwGwJTOu8oZuLl0QQ==</SignatureValue>
  <KeyInfo>
    <X509Data>
      <X509Certificate>MIIJLTCCCNqgAwIBAgIRAPfQ/WIlLYhHcFVddb3fBiIwCgYIKoUDBwEBAwIwggFX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gdGB0LjQuDAeFw0yNDA1MjcwODA3MDhaFw0yNTA4MjAwODA3MDhaMIICMDELMAkG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</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OY4aPSqg3W/6+1GtPr5P8ZhfNlY=</DigestValue>
      </Reference>
      <Reference URI="/word/fontTable.xml?ContentType=application/vnd.openxmlformats-officedocument.wordprocessingml.fontTable+xml">
        <DigestMethod Algorithm="http://www.w3.org/2000/09/xmldsig#sha1"/>
        <DigestValue>t2F6+c+dTaiqh1K32Y15E5ehIJs=</DigestValue>
      </Reference>
      <Reference URI="/word/settings.xml?ContentType=application/vnd.openxmlformats-officedocument.wordprocessingml.settings+xml">
        <DigestMethod Algorithm="http://www.w3.org/2000/09/xmldsig#sha1"/>
        <DigestValue>5hTRbMbSf3UGsBLETs/sYk1P8uM=</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OlmGLAufblWhh1JuTeeyzBeQHV4=</DigestValue>
      </Reference>
      <Reference URI="/word/endnotes.xml?ContentType=application/vnd.openxmlformats-officedocument.wordprocessingml.endnotes+xml">
        <DigestMethod Algorithm="http://www.w3.org/2000/09/xmldsig#sha1"/>
        <DigestValue>E7TyZNDcpSGLUntCKC6xBtE7xXU=</DigestValue>
      </Reference>
      <Reference URI="/word/header1.xml?ContentType=application/vnd.openxmlformats-officedocument.wordprocessingml.header+xml">
        <DigestMethod Algorithm="http://www.w3.org/2000/09/xmldsig#sha1"/>
        <DigestValue>vYmKtTFWfeD9cxkN7wS/bGodBVs=</DigestValue>
      </Reference>
      <Reference URI="/word/document.xml?ContentType=application/vnd.openxmlformats-officedocument.wordprocessingml.document.main+xml">
        <DigestMethod Algorithm="http://www.w3.org/2000/09/xmldsig#sha1"/>
        <DigestValue>P354Sh7Jr3Vj+85vFcI5+uvFmuI=</DigestValue>
      </Reference>
      <Reference URI="/word/footnotes.xml?ContentType=application/vnd.openxmlformats-officedocument.wordprocessingml.footnotes+xml">
        <DigestMethod Algorithm="http://www.w3.org/2000/09/xmldsig#sha1"/>
        <DigestValue>6vREVfJD0RaVmh0iKdcxjzo4Vis=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QrGQumzwndED2hd1awPMN7At+eY=</DigestValue>
      </Reference>
    </Manifest>
    <SignatureProperties>
      <SignatureProperty Id="idSignatureTime" Target="#idPackageSignature">
        <mdssi:SignatureTime>
          <mdssi:Format>YYYY-MM-DDThh:mm:ssTZD</mdssi:Format>
          <mdssi:Value>2024-12-27T09:46:22Z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1280</HorizontalResolution>
          <VerticalResolution>1024</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2024-12-27T09:46:22Z</xd:SigningTime>
          <xd:SigningCertificate>
            <xd:Cert>
              <xd:CertDigest>
                <DigestMethod Algorithm="http://www.w3.org/2000/09/xmldsig#sha1"/>
                <DigestValue>ElGmJCTKzyPl76uMlth9i8cbOZo=</DigestValue>
              </xd:CertDigest>
              <xd:IssuerSerial>
                <X509IssuerName>E=uc_fk@roskazna.ru, S=77 Москва, OID.1.2.643.100.4=7710568760, ОГРН=1047797019830, STREET="Большой Златоустинский переулок, д. 6, строение 1", L=г. Москва, C=RU, O=Казначейство России, CN=Казначейство России</X509IssuerName>
                <X509SerialNumber>329404451930945105609424433973957690914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A0410-1ADD-4382-A0F1-FDFCC783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19</Pages>
  <Words>9072</Words>
  <Characters>51714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Эдуардович Клинков</dc:creator>
  <cp:lastModifiedBy>Пользователь Asus</cp:lastModifiedBy>
  <cp:revision>14</cp:revision>
  <cp:lastPrinted>2022-03-23T05:44:00Z</cp:lastPrinted>
  <dcterms:created xsi:type="dcterms:W3CDTF">2022-12-09T08:12:00Z</dcterms:created>
  <dcterms:modified xsi:type="dcterms:W3CDTF">2024-12-06T07:45:00Z</dcterms:modified>
</cp:coreProperties>
</file>